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8A" w:rsidRDefault="00A63E8A" w:rsidP="009F0B12">
      <w:pPr>
        <w:spacing w:line="480" w:lineRule="auto"/>
        <w:rPr>
          <w:rFonts w:ascii="Times New Roman" w:hAnsi="Times New Roman" w:cs="Times New Roman"/>
          <w:sz w:val="24"/>
          <w:szCs w:val="24"/>
        </w:rPr>
      </w:pPr>
    </w:p>
    <w:p w:rsidR="009F0B12" w:rsidRDefault="009F0B12" w:rsidP="009F0B12">
      <w:pPr>
        <w:spacing w:line="480" w:lineRule="auto"/>
        <w:rPr>
          <w:rFonts w:ascii="Times New Roman" w:hAnsi="Times New Roman" w:cs="Times New Roman"/>
          <w:sz w:val="24"/>
          <w:szCs w:val="24"/>
        </w:rPr>
      </w:pPr>
    </w:p>
    <w:p w:rsidR="009F0B12" w:rsidRDefault="009F0B12" w:rsidP="009F0B12">
      <w:pPr>
        <w:spacing w:line="480" w:lineRule="auto"/>
        <w:rPr>
          <w:rFonts w:ascii="Times New Roman" w:hAnsi="Times New Roman" w:cs="Times New Roman"/>
          <w:sz w:val="24"/>
          <w:szCs w:val="24"/>
        </w:rPr>
      </w:pPr>
    </w:p>
    <w:p w:rsidR="009F0B12" w:rsidRDefault="009F0B12" w:rsidP="009F0B12">
      <w:pPr>
        <w:spacing w:line="480" w:lineRule="auto"/>
        <w:rPr>
          <w:rFonts w:ascii="Times New Roman" w:hAnsi="Times New Roman" w:cs="Times New Roman"/>
          <w:sz w:val="24"/>
          <w:szCs w:val="24"/>
        </w:rPr>
      </w:pPr>
    </w:p>
    <w:p w:rsidR="009F0B12" w:rsidRDefault="009F0B12" w:rsidP="009F0B12">
      <w:pPr>
        <w:spacing w:line="480" w:lineRule="auto"/>
        <w:rPr>
          <w:rFonts w:ascii="Times New Roman" w:hAnsi="Times New Roman" w:cs="Times New Roman"/>
          <w:sz w:val="24"/>
          <w:szCs w:val="24"/>
        </w:rPr>
      </w:pPr>
    </w:p>
    <w:p w:rsidR="009F0B12" w:rsidRDefault="009F0B12" w:rsidP="009F0B12">
      <w:pPr>
        <w:spacing w:line="480" w:lineRule="auto"/>
        <w:rPr>
          <w:rFonts w:ascii="Times New Roman" w:hAnsi="Times New Roman" w:cs="Times New Roman"/>
          <w:sz w:val="24"/>
          <w:szCs w:val="24"/>
        </w:rPr>
      </w:pPr>
    </w:p>
    <w:p w:rsidR="009F0B12" w:rsidRDefault="009F0B12" w:rsidP="009F0B12">
      <w:pPr>
        <w:spacing w:line="480" w:lineRule="auto"/>
        <w:rPr>
          <w:rFonts w:ascii="Times New Roman" w:hAnsi="Times New Roman" w:cs="Times New Roman"/>
          <w:sz w:val="24"/>
          <w:szCs w:val="24"/>
        </w:rPr>
      </w:pPr>
    </w:p>
    <w:p w:rsidR="009F0B12" w:rsidRDefault="009F0B12" w:rsidP="009F0B12">
      <w:pPr>
        <w:spacing w:line="480" w:lineRule="auto"/>
        <w:jc w:val="center"/>
        <w:rPr>
          <w:rFonts w:ascii="Times New Roman" w:hAnsi="Times New Roman" w:cs="Times New Roman"/>
          <w:sz w:val="24"/>
          <w:szCs w:val="24"/>
        </w:rPr>
      </w:pPr>
      <w:r>
        <w:rPr>
          <w:rFonts w:ascii="Times New Roman" w:hAnsi="Times New Roman" w:cs="Times New Roman"/>
          <w:sz w:val="24"/>
          <w:szCs w:val="24"/>
        </w:rPr>
        <w:t>Coaching Journal</w:t>
      </w:r>
    </w:p>
    <w:p w:rsidR="009F0B12" w:rsidRDefault="009F0B12" w:rsidP="009F0B12">
      <w:pPr>
        <w:spacing w:line="480" w:lineRule="auto"/>
        <w:jc w:val="center"/>
        <w:rPr>
          <w:rFonts w:ascii="Times New Roman" w:hAnsi="Times New Roman" w:cs="Times New Roman"/>
          <w:sz w:val="24"/>
          <w:szCs w:val="24"/>
        </w:rPr>
      </w:pPr>
      <w:r>
        <w:rPr>
          <w:rFonts w:ascii="Times New Roman" w:hAnsi="Times New Roman" w:cs="Times New Roman"/>
          <w:sz w:val="24"/>
          <w:szCs w:val="24"/>
        </w:rPr>
        <w:t>Tabitha Edmondson-Goodman</w:t>
      </w:r>
    </w:p>
    <w:p w:rsidR="009F0B12" w:rsidRDefault="009F0B12" w:rsidP="009F0B12">
      <w:pPr>
        <w:spacing w:line="480" w:lineRule="auto"/>
        <w:jc w:val="center"/>
        <w:rPr>
          <w:rFonts w:ascii="Times New Roman" w:hAnsi="Times New Roman" w:cs="Times New Roman"/>
          <w:sz w:val="24"/>
          <w:szCs w:val="24"/>
        </w:rPr>
      </w:pPr>
      <w:r>
        <w:rPr>
          <w:rFonts w:ascii="Times New Roman" w:hAnsi="Times New Roman" w:cs="Times New Roman"/>
          <w:sz w:val="24"/>
          <w:szCs w:val="24"/>
        </w:rPr>
        <w:t>Kennesaw State University</w:t>
      </w:r>
    </w:p>
    <w:p w:rsidR="009F0B12" w:rsidRDefault="009F0B12" w:rsidP="009F0B12">
      <w:pPr>
        <w:spacing w:line="480" w:lineRule="auto"/>
        <w:jc w:val="center"/>
        <w:rPr>
          <w:rFonts w:ascii="Times New Roman" w:hAnsi="Times New Roman" w:cs="Times New Roman"/>
          <w:sz w:val="24"/>
          <w:szCs w:val="24"/>
        </w:rPr>
      </w:pPr>
      <w:r>
        <w:rPr>
          <w:rFonts w:ascii="Times New Roman" w:hAnsi="Times New Roman" w:cs="Times New Roman"/>
          <w:sz w:val="24"/>
          <w:szCs w:val="24"/>
        </w:rPr>
        <w:t>Dr. Angela Bacon</w:t>
      </w:r>
      <w:r>
        <w:rPr>
          <w:rFonts w:ascii="Times New Roman" w:hAnsi="Times New Roman" w:cs="Times New Roman"/>
          <w:sz w:val="24"/>
          <w:szCs w:val="24"/>
        </w:rPr>
        <w:br/>
      </w:r>
    </w:p>
    <w:p w:rsidR="009F0B12" w:rsidRDefault="009F0B12" w:rsidP="009F0B12">
      <w:pPr>
        <w:spacing w:line="480" w:lineRule="auto"/>
        <w:jc w:val="center"/>
        <w:rPr>
          <w:rFonts w:ascii="Times New Roman" w:hAnsi="Times New Roman" w:cs="Times New Roman"/>
          <w:sz w:val="24"/>
          <w:szCs w:val="24"/>
        </w:rPr>
      </w:pPr>
    </w:p>
    <w:p w:rsidR="009F0B12" w:rsidRDefault="009F0B12" w:rsidP="009F0B12">
      <w:pPr>
        <w:spacing w:line="480" w:lineRule="auto"/>
        <w:jc w:val="center"/>
        <w:rPr>
          <w:rFonts w:ascii="Times New Roman" w:hAnsi="Times New Roman" w:cs="Times New Roman"/>
          <w:sz w:val="24"/>
          <w:szCs w:val="24"/>
        </w:rPr>
      </w:pPr>
    </w:p>
    <w:p w:rsidR="009F0B12" w:rsidRDefault="009F0B12" w:rsidP="009F0B12">
      <w:pPr>
        <w:spacing w:line="480" w:lineRule="auto"/>
        <w:jc w:val="center"/>
        <w:rPr>
          <w:rFonts w:ascii="Times New Roman" w:hAnsi="Times New Roman" w:cs="Times New Roman"/>
          <w:sz w:val="24"/>
          <w:szCs w:val="24"/>
        </w:rPr>
      </w:pPr>
    </w:p>
    <w:p w:rsidR="009F0B12" w:rsidRDefault="009F0B12" w:rsidP="009F0B12">
      <w:pPr>
        <w:spacing w:line="480" w:lineRule="auto"/>
        <w:jc w:val="center"/>
        <w:rPr>
          <w:rFonts w:ascii="Times New Roman" w:hAnsi="Times New Roman" w:cs="Times New Roman"/>
          <w:sz w:val="24"/>
          <w:szCs w:val="24"/>
        </w:rPr>
      </w:pPr>
    </w:p>
    <w:p w:rsidR="009F0B12" w:rsidRDefault="009F0B12" w:rsidP="009F0B12">
      <w:pPr>
        <w:spacing w:line="480" w:lineRule="auto"/>
        <w:jc w:val="center"/>
        <w:rPr>
          <w:rFonts w:ascii="Times New Roman" w:hAnsi="Times New Roman" w:cs="Times New Roman"/>
          <w:sz w:val="24"/>
          <w:szCs w:val="24"/>
        </w:rPr>
      </w:pPr>
    </w:p>
    <w:p w:rsidR="009F0B12" w:rsidRDefault="009F0B12" w:rsidP="009F0B12">
      <w:pPr>
        <w:spacing w:line="480" w:lineRule="auto"/>
        <w:jc w:val="center"/>
        <w:rPr>
          <w:rFonts w:ascii="Times New Roman" w:hAnsi="Times New Roman" w:cs="Times New Roman"/>
          <w:sz w:val="24"/>
          <w:szCs w:val="24"/>
        </w:rPr>
      </w:pPr>
    </w:p>
    <w:p w:rsidR="00287651" w:rsidRDefault="000724EA" w:rsidP="000724E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instructional technology coaching experiences with Ms. Jones </w:t>
      </w:r>
      <w:r w:rsidR="00287651">
        <w:rPr>
          <w:rFonts w:ascii="Times New Roman" w:hAnsi="Times New Roman" w:cs="Times New Roman"/>
          <w:sz w:val="24"/>
          <w:szCs w:val="24"/>
        </w:rPr>
        <w:t>began through honest conversations concerning implementing technology into the first grade curriculum, managing resources, students, and system wide expectations while providing her students with differentiated instruction.  Through our conversations and her willingness to complete the two technology surveys we were able to create a coaching partnership.  This partnership was created to help both Ms. Jones and myself.  The partnership approach to coaching that I decided to implement included both modeling, co-teaching, and the opportunity to collaborate with her.  I currently have collaborative planning with her once a week, so this gives me a chance to plan and collaborate together.</w:t>
      </w:r>
    </w:p>
    <w:p w:rsidR="00852CFE" w:rsidRDefault="00852CFE" w:rsidP="000724EA">
      <w:pPr>
        <w:spacing w:line="480" w:lineRule="auto"/>
        <w:rPr>
          <w:rFonts w:ascii="Times New Roman" w:hAnsi="Times New Roman" w:cs="Times New Roman"/>
          <w:b/>
          <w:sz w:val="24"/>
          <w:szCs w:val="24"/>
        </w:rPr>
      </w:pPr>
      <w:r>
        <w:rPr>
          <w:rFonts w:ascii="Times New Roman" w:hAnsi="Times New Roman" w:cs="Times New Roman"/>
          <w:b/>
          <w:sz w:val="24"/>
          <w:szCs w:val="24"/>
        </w:rPr>
        <w:t>Session #1:</w:t>
      </w:r>
    </w:p>
    <w:p w:rsidR="00254EB0" w:rsidRDefault="00254EB0" w:rsidP="000724EA">
      <w:pPr>
        <w:spacing w:line="480" w:lineRule="auto"/>
        <w:rPr>
          <w:rFonts w:ascii="Times New Roman" w:hAnsi="Times New Roman" w:cs="Times New Roman"/>
          <w:b/>
          <w:sz w:val="24"/>
          <w:szCs w:val="24"/>
        </w:rPr>
      </w:pPr>
      <w:r w:rsidRPr="00254EB0">
        <w:rPr>
          <w:rFonts w:ascii="Times New Roman" w:hAnsi="Times New Roman" w:cs="Times New Roman"/>
          <w:b/>
          <w:sz w:val="24"/>
          <w:szCs w:val="24"/>
        </w:rPr>
        <w:t>Instructional Coaching Strategies</w:t>
      </w:r>
    </w:p>
    <w:p w:rsidR="00254EB0" w:rsidRPr="00254EB0" w:rsidRDefault="00C02210" w:rsidP="000724E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Before our coaching sessions began I shared my revised Instructional Technology Coaching Form with her.  I explained to her that we would be using this document to keep notes on our sessions, identify our focus areas, and document before and after our sessions.  </w:t>
      </w:r>
      <w:r w:rsidR="003D7039">
        <w:rPr>
          <w:rFonts w:ascii="Times New Roman" w:hAnsi="Times New Roman" w:cs="Times New Roman"/>
          <w:sz w:val="24"/>
          <w:szCs w:val="24"/>
        </w:rPr>
        <w:t xml:space="preserve">During our collaborative planning Ms. Jones and I discussed several areas that we wanted to accomplish during our coaching sessions.  For our first coaching session she specified that she would like to begin with a </w:t>
      </w:r>
      <w:r w:rsidR="00D23B88">
        <w:rPr>
          <w:rFonts w:ascii="Times New Roman" w:hAnsi="Times New Roman" w:cs="Times New Roman"/>
          <w:sz w:val="24"/>
          <w:szCs w:val="24"/>
        </w:rPr>
        <w:t>Marietta City School system-wide resource</w:t>
      </w:r>
      <w:r w:rsidR="003D7039">
        <w:rPr>
          <w:rFonts w:ascii="Times New Roman" w:hAnsi="Times New Roman" w:cs="Times New Roman"/>
          <w:sz w:val="24"/>
          <w:szCs w:val="24"/>
        </w:rPr>
        <w:t>.</w:t>
      </w:r>
      <w:r w:rsidR="00976319">
        <w:rPr>
          <w:rFonts w:ascii="Times New Roman" w:hAnsi="Times New Roman" w:cs="Times New Roman"/>
          <w:sz w:val="24"/>
          <w:szCs w:val="24"/>
        </w:rPr>
        <w:t xml:space="preserve">  During </w:t>
      </w:r>
      <w:r>
        <w:rPr>
          <w:rFonts w:ascii="Times New Roman" w:hAnsi="Times New Roman" w:cs="Times New Roman"/>
          <w:sz w:val="24"/>
          <w:szCs w:val="24"/>
        </w:rPr>
        <w:t>this</w:t>
      </w:r>
      <w:r w:rsidR="00976319">
        <w:rPr>
          <w:rFonts w:ascii="Times New Roman" w:hAnsi="Times New Roman" w:cs="Times New Roman"/>
          <w:sz w:val="24"/>
          <w:szCs w:val="24"/>
        </w:rPr>
        <w:t xml:space="preserve"> one-on-one interview session I used several of the active listening strategies outlined by Knight in </w:t>
      </w:r>
      <w:r w:rsidR="00976319" w:rsidRPr="00976319">
        <w:rPr>
          <w:rFonts w:ascii="Times New Roman" w:hAnsi="Times New Roman" w:cs="Times New Roman"/>
          <w:i/>
          <w:sz w:val="24"/>
          <w:szCs w:val="24"/>
        </w:rPr>
        <w:t>Instructional Coaching: A Partnership Approach to Improving Instruction</w:t>
      </w:r>
      <w:r w:rsidR="00976319">
        <w:rPr>
          <w:rFonts w:ascii="Times New Roman" w:hAnsi="Times New Roman" w:cs="Times New Roman"/>
          <w:sz w:val="24"/>
          <w:szCs w:val="24"/>
        </w:rPr>
        <w:t>. The listening strategy that I used during this initial meeting is called, Communicating our Understanding</w:t>
      </w:r>
      <w:r w:rsidR="00B5456F">
        <w:rPr>
          <w:rFonts w:ascii="Times New Roman" w:hAnsi="Times New Roman" w:cs="Times New Roman"/>
          <w:sz w:val="24"/>
          <w:szCs w:val="24"/>
        </w:rPr>
        <w:t xml:space="preserve"> (p.65)</w:t>
      </w:r>
      <w:r w:rsidR="00976319">
        <w:rPr>
          <w:rFonts w:ascii="Times New Roman" w:hAnsi="Times New Roman" w:cs="Times New Roman"/>
          <w:sz w:val="24"/>
          <w:szCs w:val="24"/>
        </w:rPr>
        <w:t xml:space="preserve">.  Within this strategy I asked questions, clarified responses, and communicated my understanding of what Ms. </w:t>
      </w:r>
      <w:r w:rsidR="00976319">
        <w:rPr>
          <w:rFonts w:ascii="Times New Roman" w:hAnsi="Times New Roman" w:cs="Times New Roman"/>
          <w:sz w:val="24"/>
          <w:szCs w:val="24"/>
        </w:rPr>
        <w:lastRenderedPageBreak/>
        <w:t xml:space="preserve">Jones was relaying to me.  Ms. Jones requested that I demonstrate for her how to use Renaissance Learning and establish how this resource can be used for the benefit of her students.  </w:t>
      </w:r>
    </w:p>
    <w:p w:rsidR="000724EA" w:rsidRDefault="002B3E23" w:rsidP="000724E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Renaissance Learning is a system-wide resource that was purchased by our school system several years ago.  When this resource was purchased our teachers were initially provided with training.  Unfortunately, new or transfer teachers are no longer provided with training so many are unsure of its benefits or how it can be used in their classrooms.  Ms. Jones falls into this category since she has only been in our system a full two years.  </w:t>
      </w:r>
      <w:r w:rsidR="00776AAF">
        <w:rPr>
          <w:rFonts w:ascii="Times New Roman" w:hAnsi="Times New Roman" w:cs="Times New Roman"/>
          <w:sz w:val="24"/>
          <w:szCs w:val="24"/>
        </w:rPr>
        <w:t xml:space="preserve">Many are aware that Renaissance Learning is mainly used for AR reading.  During our first session I provided Ms. Jones with her log-in information and I proceeded to model </w:t>
      </w:r>
      <w:r w:rsidR="002D17BA">
        <w:rPr>
          <w:rFonts w:ascii="Times New Roman" w:hAnsi="Times New Roman" w:cs="Times New Roman"/>
          <w:sz w:val="24"/>
          <w:szCs w:val="24"/>
        </w:rPr>
        <w:t xml:space="preserve">how to set student locks and alerts, how to pull comprehension reports and identify student needs and reading levels.  I shared with her how I have used these reports and information in the past and how it helped me organize my guided reading groups and share with </w:t>
      </w:r>
      <w:r w:rsidR="00BF567E">
        <w:rPr>
          <w:rFonts w:ascii="Times New Roman" w:hAnsi="Times New Roman" w:cs="Times New Roman"/>
          <w:sz w:val="24"/>
          <w:szCs w:val="24"/>
        </w:rPr>
        <w:t>parent’s</w:t>
      </w:r>
      <w:r w:rsidR="002D17BA">
        <w:rPr>
          <w:rFonts w:ascii="Times New Roman" w:hAnsi="Times New Roman" w:cs="Times New Roman"/>
          <w:sz w:val="24"/>
          <w:szCs w:val="24"/>
        </w:rPr>
        <w:t xml:space="preserve"> comprehension concerns.  </w:t>
      </w:r>
    </w:p>
    <w:p w:rsidR="003B7055" w:rsidRDefault="003B7055" w:rsidP="000724EA">
      <w:pPr>
        <w:spacing w:line="480" w:lineRule="auto"/>
        <w:rPr>
          <w:rFonts w:ascii="Times New Roman" w:hAnsi="Times New Roman" w:cs="Times New Roman"/>
          <w:b/>
          <w:sz w:val="24"/>
          <w:szCs w:val="24"/>
        </w:rPr>
      </w:pPr>
      <w:r w:rsidRPr="003B7055">
        <w:rPr>
          <w:rFonts w:ascii="Times New Roman" w:hAnsi="Times New Roman" w:cs="Times New Roman"/>
          <w:b/>
          <w:sz w:val="24"/>
          <w:szCs w:val="24"/>
        </w:rPr>
        <w:t>Skill and Affective Changes</w:t>
      </w:r>
    </w:p>
    <w:p w:rsidR="003B7055" w:rsidRDefault="003B7055" w:rsidP="000724E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was our first coaching session together and Ms. Jones has always had a great appreciation for technology.  Her main concerns have been </w:t>
      </w:r>
      <w:r w:rsidR="009F4703">
        <w:rPr>
          <w:rFonts w:ascii="Times New Roman" w:hAnsi="Times New Roman" w:cs="Times New Roman"/>
          <w:sz w:val="24"/>
          <w:szCs w:val="24"/>
        </w:rPr>
        <w:t xml:space="preserve">mainly with time management and having the opportunity to investigate resources and apply them effectively in her classroom.  With this first session she was pleased with the outcome and she definitely understood how this could positively impact her students learning.  It could also provide her </w:t>
      </w:r>
      <w:r w:rsidR="00EC6653">
        <w:rPr>
          <w:rFonts w:ascii="Times New Roman" w:hAnsi="Times New Roman" w:cs="Times New Roman"/>
          <w:sz w:val="24"/>
          <w:szCs w:val="24"/>
        </w:rPr>
        <w:t>data points to be used in her data PLCs and for MTSS.  Since this is our first session I have not noticed any changes, but she has remarked about changes that she will be making to her use of Renaissance Learning.</w:t>
      </w:r>
    </w:p>
    <w:p w:rsidR="00DA3A21" w:rsidRDefault="00DA3A21" w:rsidP="00DA3A21">
      <w:pPr>
        <w:spacing w:line="480" w:lineRule="auto"/>
        <w:rPr>
          <w:rFonts w:ascii="Times New Roman" w:hAnsi="Times New Roman" w:cs="Times New Roman"/>
          <w:b/>
          <w:sz w:val="24"/>
          <w:szCs w:val="24"/>
        </w:rPr>
      </w:pPr>
      <w:r w:rsidRPr="00EC6653">
        <w:rPr>
          <w:rFonts w:ascii="Times New Roman" w:hAnsi="Times New Roman" w:cs="Times New Roman"/>
          <w:b/>
          <w:sz w:val="24"/>
          <w:szCs w:val="24"/>
        </w:rPr>
        <w:t>Challenges and Solutions</w:t>
      </w:r>
    </w:p>
    <w:p w:rsidR="00EC6653" w:rsidRDefault="00EC6653" w:rsidP="000724E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personally felt good about this coaching session with Ms. Jones.  In fact I hope that all of our sessions are similar to this one.  I did not face any challenges modeling the use of Renaissance Learning with her.  I have been using this resource for several years and I am also the Marietta Reads representative for my school, so I attend the training each year for this resource.  </w:t>
      </w:r>
    </w:p>
    <w:p w:rsidR="00852CFE" w:rsidRDefault="00852CFE" w:rsidP="000724EA">
      <w:pPr>
        <w:spacing w:line="480" w:lineRule="auto"/>
        <w:rPr>
          <w:rFonts w:ascii="Times New Roman" w:hAnsi="Times New Roman" w:cs="Times New Roman"/>
          <w:b/>
          <w:sz w:val="24"/>
          <w:szCs w:val="24"/>
        </w:rPr>
      </w:pPr>
      <w:r>
        <w:rPr>
          <w:rFonts w:ascii="Times New Roman" w:hAnsi="Times New Roman" w:cs="Times New Roman"/>
          <w:b/>
          <w:sz w:val="24"/>
          <w:szCs w:val="24"/>
        </w:rPr>
        <w:t>Session #2:</w:t>
      </w:r>
    </w:p>
    <w:p w:rsidR="00852CFE" w:rsidRDefault="00852CFE" w:rsidP="000724EA">
      <w:pPr>
        <w:spacing w:line="480" w:lineRule="auto"/>
        <w:rPr>
          <w:rFonts w:ascii="Times New Roman" w:hAnsi="Times New Roman" w:cs="Times New Roman"/>
          <w:b/>
          <w:sz w:val="24"/>
          <w:szCs w:val="24"/>
        </w:rPr>
      </w:pPr>
      <w:r w:rsidRPr="00852CFE">
        <w:rPr>
          <w:rFonts w:ascii="Times New Roman" w:hAnsi="Times New Roman" w:cs="Times New Roman"/>
          <w:b/>
          <w:sz w:val="24"/>
          <w:szCs w:val="24"/>
        </w:rPr>
        <w:t>Instructional Coaching Strategies</w:t>
      </w:r>
    </w:p>
    <w:p w:rsidR="00676CF3" w:rsidRDefault="00B13B35" w:rsidP="009403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Just like with our first coaching session Ms. Jones indicated that she wanted to learn about a Marietta City Schools system-wide resource called, Discovery Education.  We began our coaching session discussing how to differentiate for her IB planners.  </w:t>
      </w:r>
      <w:r w:rsidR="005606E3">
        <w:rPr>
          <w:rFonts w:ascii="Times New Roman" w:hAnsi="Times New Roman" w:cs="Times New Roman"/>
          <w:sz w:val="24"/>
          <w:szCs w:val="24"/>
        </w:rPr>
        <w:t xml:space="preserve">Ms. Jones had received </w:t>
      </w:r>
      <w:r w:rsidR="00676CF3">
        <w:rPr>
          <w:rFonts w:ascii="Times New Roman" w:hAnsi="Times New Roman" w:cs="Times New Roman"/>
          <w:sz w:val="24"/>
          <w:szCs w:val="24"/>
        </w:rPr>
        <w:t xml:space="preserve">a very quick </w:t>
      </w:r>
      <w:r w:rsidR="005606E3">
        <w:rPr>
          <w:rFonts w:ascii="Times New Roman" w:hAnsi="Times New Roman" w:cs="Times New Roman"/>
          <w:sz w:val="24"/>
          <w:szCs w:val="24"/>
        </w:rPr>
        <w:t xml:space="preserve">training on Discovery Education, but she did not feel that this resource would be appropriate for her first grade students.  She felt that it was too advanced and too difficult for her first grade students to be able to handle.  During this coaching session I focused on the big four: behavior, content knowledge, direct instruction, and formative assessment (p.138).  Usually Ms. Jones has a positive outlook on resources that are provided for us.  </w:t>
      </w:r>
      <w:r w:rsidR="00940382">
        <w:rPr>
          <w:rFonts w:ascii="Times New Roman" w:hAnsi="Times New Roman" w:cs="Times New Roman"/>
          <w:sz w:val="24"/>
          <w:szCs w:val="24"/>
        </w:rPr>
        <w:t xml:space="preserve">Within this strategy I wanted to convey to her how to manage this resource while enhancing her </w:t>
      </w:r>
      <w:r w:rsidR="00BF567E">
        <w:rPr>
          <w:rFonts w:ascii="Times New Roman" w:hAnsi="Times New Roman" w:cs="Times New Roman"/>
          <w:sz w:val="24"/>
          <w:szCs w:val="24"/>
        </w:rPr>
        <w:t>student’s</w:t>
      </w:r>
      <w:r w:rsidR="00940382">
        <w:rPr>
          <w:rFonts w:ascii="Times New Roman" w:hAnsi="Times New Roman" w:cs="Times New Roman"/>
          <w:sz w:val="24"/>
          <w:szCs w:val="24"/>
        </w:rPr>
        <w:t xml:space="preserve"> content knowledge through differentiation and implementing a formative assessment.  </w:t>
      </w:r>
      <w:r w:rsidR="005606E3">
        <w:rPr>
          <w:rFonts w:ascii="Times New Roman" w:hAnsi="Times New Roman" w:cs="Times New Roman"/>
          <w:sz w:val="24"/>
          <w:szCs w:val="24"/>
        </w:rPr>
        <w:t xml:space="preserve">For this resource she was not receptive towards it and I believe that this stemmed from the quick training that she received.  </w:t>
      </w:r>
    </w:p>
    <w:p w:rsidR="00676CF3" w:rsidRPr="00B13B35" w:rsidRDefault="00676CF3" w:rsidP="00676CF3">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5606E3">
        <w:rPr>
          <w:rFonts w:ascii="Times New Roman" w:hAnsi="Times New Roman" w:cs="Times New Roman"/>
          <w:sz w:val="24"/>
          <w:szCs w:val="24"/>
        </w:rPr>
        <w:t xml:space="preserve"> started t</w:t>
      </w:r>
      <w:r w:rsidR="00DA3A21">
        <w:rPr>
          <w:rFonts w:ascii="Times New Roman" w:hAnsi="Times New Roman" w:cs="Times New Roman"/>
          <w:sz w:val="24"/>
          <w:szCs w:val="24"/>
        </w:rPr>
        <w:t>his coaching session</w:t>
      </w:r>
      <w:r w:rsidR="005606E3">
        <w:rPr>
          <w:rFonts w:ascii="Times New Roman" w:hAnsi="Times New Roman" w:cs="Times New Roman"/>
          <w:sz w:val="24"/>
          <w:szCs w:val="24"/>
        </w:rPr>
        <w:t xml:space="preserve"> reassuring her of this resource and her ability to be able to manage it.  I started off by sharing with her several of the discovery education boards that I had created for grades K-2, quiz builder, the ability to </w:t>
      </w:r>
      <w:r>
        <w:rPr>
          <w:rFonts w:ascii="Times New Roman" w:hAnsi="Times New Roman" w:cs="Times New Roman"/>
          <w:sz w:val="24"/>
          <w:szCs w:val="24"/>
        </w:rPr>
        <w:t xml:space="preserve">watch videos and read articles and textbooks, and the writing prompt section.  We looked at her next topic for her IB planner, which is focused </w:t>
      </w:r>
      <w:r>
        <w:rPr>
          <w:rFonts w:ascii="Times New Roman" w:hAnsi="Times New Roman" w:cs="Times New Roman"/>
          <w:sz w:val="24"/>
          <w:szCs w:val="24"/>
        </w:rPr>
        <w:lastRenderedPageBreak/>
        <w:t xml:space="preserve">on inventors.  We compiled videos, technology resources, and books for her students to view online to place on her board.  Along with these resources we brainstormed two culminating tasks </w:t>
      </w:r>
      <w:r w:rsidR="00DA3A21">
        <w:rPr>
          <w:rFonts w:ascii="Times New Roman" w:hAnsi="Times New Roman" w:cs="Times New Roman"/>
          <w:sz w:val="24"/>
          <w:szCs w:val="24"/>
        </w:rPr>
        <w:t xml:space="preserve">and rubrics </w:t>
      </w:r>
      <w:r>
        <w:rPr>
          <w:rFonts w:ascii="Times New Roman" w:hAnsi="Times New Roman" w:cs="Times New Roman"/>
          <w:sz w:val="24"/>
          <w:szCs w:val="24"/>
        </w:rPr>
        <w:t xml:space="preserve">for her students to choose from.  Students had the ability to choose between either of the assignments.  Once the board was completed we assigned it to all of her students.  We planned to collaboratively show the students how to use the Discovery Education Boards and how to submit their assignments to Ms. Jones.  We modeled for them how to access the videos, readings and also how to create an inventor time line.  </w:t>
      </w:r>
    </w:p>
    <w:p w:rsidR="00676CF3" w:rsidRDefault="00676CF3" w:rsidP="00676CF3">
      <w:pPr>
        <w:spacing w:line="480" w:lineRule="auto"/>
        <w:rPr>
          <w:rFonts w:ascii="Times New Roman" w:hAnsi="Times New Roman" w:cs="Times New Roman"/>
          <w:b/>
          <w:sz w:val="24"/>
          <w:szCs w:val="24"/>
        </w:rPr>
      </w:pPr>
      <w:r w:rsidRPr="003B7055">
        <w:rPr>
          <w:rFonts w:ascii="Times New Roman" w:hAnsi="Times New Roman" w:cs="Times New Roman"/>
          <w:b/>
          <w:sz w:val="24"/>
          <w:szCs w:val="24"/>
        </w:rPr>
        <w:t>Skill and Affective Changes</w:t>
      </w:r>
    </w:p>
    <w:p w:rsidR="000D1960" w:rsidRPr="000D1960" w:rsidRDefault="000D1960" w:rsidP="00676CF3">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Initially she was reluctant, but as we worked through her feelings and just concentrated on the student objective</w:t>
      </w:r>
      <w:r w:rsidR="00DA3A21">
        <w:rPr>
          <w:rFonts w:ascii="Times New Roman" w:hAnsi="Times New Roman" w:cs="Times New Roman"/>
          <w:sz w:val="24"/>
          <w:szCs w:val="24"/>
        </w:rPr>
        <w:t>s</w:t>
      </w:r>
      <w:r>
        <w:rPr>
          <w:rFonts w:ascii="Times New Roman" w:hAnsi="Times New Roman" w:cs="Times New Roman"/>
          <w:sz w:val="24"/>
          <w:szCs w:val="24"/>
        </w:rPr>
        <w:t>, I saw some good changes.  Working alongside her to create the board and not just giving her a worksheet was really beneficial.  We were able to talk through our project ideas</w:t>
      </w:r>
      <w:r w:rsidR="00DA3A21">
        <w:rPr>
          <w:rFonts w:ascii="Times New Roman" w:hAnsi="Times New Roman" w:cs="Times New Roman"/>
          <w:sz w:val="24"/>
          <w:szCs w:val="24"/>
        </w:rPr>
        <w:t xml:space="preserve"> and rubrics</w:t>
      </w:r>
      <w:r>
        <w:rPr>
          <w:rFonts w:ascii="Times New Roman" w:hAnsi="Times New Roman" w:cs="Times New Roman"/>
          <w:sz w:val="24"/>
          <w:szCs w:val="24"/>
        </w:rPr>
        <w:t xml:space="preserve">, view readings and videos to make sure that they were appropriate for her students and make sure that they were addressing the standards.  She was still apprehensive during our co-teaching session, but in my opinion it went better than I expected.  The students were engaged and excited about the board and they could not wait to get started.  We initially planned for the boards to be used for her gifted students, but many of her students used it.  </w:t>
      </w:r>
      <w:r w:rsidR="00DA3A21">
        <w:rPr>
          <w:rFonts w:ascii="Times New Roman" w:hAnsi="Times New Roman" w:cs="Times New Roman"/>
          <w:sz w:val="24"/>
          <w:szCs w:val="24"/>
        </w:rPr>
        <w:t xml:space="preserve"> </w:t>
      </w:r>
    </w:p>
    <w:p w:rsidR="00DA3A21" w:rsidRDefault="00DA3A21" w:rsidP="00DA3A21">
      <w:pPr>
        <w:spacing w:line="480" w:lineRule="auto"/>
        <w:rPr>
          <w:rFonts w:ascii="Times New Roman" w:hAnsi="Times New Roman" w:cs="Times New Roman"/>
          <w:b/>
          <w:sz w:val="24"/>
          <w:szCs w:val="24"/>
        </w:rPr>
      </w:pPr>
      <w:r w:rsidRPr="00EC6653">
        <w:rPr>
          <w:rFonts w:ascii="Times New Roman" w:hAnsi="Times New Roman" w:cs="Times New Roman"/>
          <w:b/>
          <w:sz w:val="24"/>
          <w:szCs w:val="24"/>
        </w:rPr>
        <w:t>Challenges and Solutions</w:t>
      </w:r>
    </w:p>
    <w:p w:rsidR="00DA3A21" w:rsidRDefault="00DA3A21" w:rsidP="000724E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felt that the coaching session went well with her.  I do not believe that I have converted her to using Discovery Education Boards on a regular basis, but I do feel that she can easily use this resource more now.  I feel that the most challenging part during this session was trying to make her understand that any resource can be used for our younger </w:t>
      </w:r>
      <w:r w:rsidR="00BF567E">
        <w:rPr>
          <w:rFonts w:ascii="Times New Roman" w:hAnsi="Times New Roman" w:cs="Times New Roman"/>
          <w:sz w:val="24"/>
          <w:szCs w:val="24"/>
        </w:rPr>
        <w:t>grades;</w:t>
      </w:r>
      <w:r>
        <w:rPr>
          <w:rFonts w:ascii="Times New Roman" w:hAnsi="Times New Roman" w:cs="Times New Roman"/>
          <w:sz w:val="24"/>
          <w:szCs w:val="24"/>
        </w:rPr>
        <w:t xml:space="preserve"> it just requires that we modify them.  I recommended that she not load her boards with too many tasks on them for </w:t>
      </w:r>
      <w:r>
        <w:rPr>
          <w:rFonts w:ascii="Times New Roman" w:hAnsi="Times New Roman" w:cs="Times New Roman"/>
          <w:sz w:val="24"/>
          <w:szCs w:val="24"/>
        </w:rPr>
        <w:lastRenderedPageBreak/>
        <w:t>her first grade students.  We do not want to overload them, but we want to enhance their learning.</w:t>
      </w:r>
    </w:p>
    <w:p w:rsidR="00025661" w:rsidRDefault="00025661" w:rsidP="00025661">
      <w:pPr>
        <w:spacing w:line="480" w:lineRule="auto"/>
        <w:rPr>
          <w:rFonts w:ascii="Times New Roman" w:hAnsi="Times New Roman" w:cs="Times New Roman"/>
          <w:b/>
          <w:sz w:val="24"/>
          <w:szCs w:val="24"/>
        </w:rPr>
      </w:pPr>
      <w:r>
        <w:rPr>
          <w:rFonts w:ascii="Times New Roman" w:hAnsi="Times New Roman" w:cs="Times New Roman"/>
          <w:b/>
          <w:sz w:val="24"/>
          <w:szCs w:val="24"/>
        </w:rPr>
        <w:t>Session #3:</w:t>
      </w:r>
    </w:p>
    <w:p w:rsidR="00025661" w:rsidRDefault="00025661" w:rsidP="00025661">
      <w:pPr>
        <w:spacing w:line="480" w:lineRule="auto"/>
        <w:rPr>
          <w:rFonts w:ascii="Times New Roman" w:hAnsi="Times New Roman" w:cs="Times New Roman"/>
          <w:b/>
          <w:sz w:val="24"/>
          <w:szCs w:val="24"/>
        </w:rPr>
      </w:pPr>
      <w:r w:rsidRPr="00852CFE">
        <w:rPr>
          <w:rFonts w:ascii="Times New Roman" w:hAnsi="Times New Roman" w:cs="Times New Roman"/>
          <w:b/>
          <w:sz w:val="24"/>
          <w:szCs w:val="24"/>
        </w:rPr>
        <w:t>Instructional Coaching Strategies</w:t>
      </w:r>
    </w:p>
    <w:p w:rsidR="0077790F" w:rsidRDefault="009738EC" w:rsidP="007779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our next coaching session, we were talking after one of our faculty meetings about all of the resources that our system provides for us.  I could hear </w:t>
      </w:r>
      <w:r w:rsidR="0077790F">
        <w:rPr>
          <w:rFonts w:ascii="Times New Roman" w:hAnsi="Times New Roman" w:cs="Times New Roman"/>
          <w:sz w:val="24"/>
          <w:szCs w:val="24"/>
        </w:rPr>
        <w:t xml:space="preserve">it </w:t>
      </w:r>
      <w:r>
        <w:rPr>
          <w:rFonts w:ascii="Times New Roman" w:hAnsi="Times New Roman" w:cs="Times New Roman"/>
          <w:sz w:val="24"/>
          <w:szCs w:val="24"/>
        </w:rPr>
        <w:t xml:space="preserve">in her tone that it was getting to be </w:t>
      </w:r>
      <w:r w:rsidR="003D470F">
        <w:rPr>
          <w:rFonts w:ascii="Times New Roman" w:hAnsi="Times New Roman" w:cs="Times New Roman"/>
          <w:sz w:val="24"/>
          <w:szCs w:val="24"/>
        </w:rPr>
        <w:t>overwhelming</w:t>
      </w:r>
      <w:r>
        <w:rPr>
          <w:rFonts w:ascii="Times New Roman" w:hAnsi="Times New Roman" w:cs="Times New Roman"/>
          <w:sz w:val="24"/>
          <w:szCs w:val="24"/>
        </w:rPr>
        <w:t xml:space="preserve"> for her.  For example, we have Aspen, Performance Plus, </w:t>
      </w:r>
      <w:r w:rsidR="0077790F">
        <w:rPr>
          <w:rFonts w:ascii="Times New Roman" w:hAnsi="Times New Roman" w:cs="Times New Roman"/>
          <w:sz w:val="24"/>
          <w:szCs w:val="24"/>
        </w:rPr>
        <w:t xml:space="preserve">Planbook, </w:t>
      </w:r>
      <w:r>
        <w:rPr>
          <w:rFonts w:ascii="Times New Roman" w:hAnsi="Times New Roman" w:cs="Times New Roman"/>
          <w:sz w:val="24"/>
          <w:szCs w:val="24"/>
        </w:rPr>
        <w:t xml:space="preserve">Discovery Education, Renaissance Learning, </w:t>
      </w:r>
      <w:r w:rsidR="0077790F">
        <w:rPr>
          <w:rFonts w:ascii="Times New Roman" w:hAnsi="Times New Roman" w:cs="Times New Roman"/>
          <w:sz w:val="24"/>
          <w:szCs w:val="24"/>
        </w:rPr>
        <w:t>and several others.  These resources are used for grading, managing standardized test scores, communicating with parents, and some are just resources for our students.  I began to tell her that this school year several of us are piloting a new learning management system called Itslearning.  This system, as we become more proficient with it, will replace several of the resources that she mentioned</w:t>
      </w:r>
      <w:r w:rsidR="003D470F">
        <w:rPr>
          <w:rFonts w:ascii="Times New Roman" w:hAnsi="Times New Roman" w:cs="Times New Roman"/>
          <w:sz w:val="24"/>
          <w:szCs w:val="24"/>
        </w:rPr>
        <w:t xml:space="preserve"> and it will become a one stop shop for our teachers</w:t>
      </w:r>
      <w:r w:rsidR="0077790F">
        <w:rPr>
          <w:rFonts w:ascii="Times New Roman" w:hAnsi="Times New Roman" w:cs="Times New Roman"/>
          <w:sz w:val="24"/>
          <w:szCs w:val="24"/>
        </w:rPr>
        <w:t xml:space="preserve">.  During this session we both took part in a meaningful dialogue, which encouraged her to speak openly with me about her concerns and frustrations (p.25).  This also helped me understand her concerns so I could successfully help her.  </w:t>
      </w:r>
    </w:p>
    <w:p w:rsidR="0077790F" w:rsidRDefault="0077790F" w:rsidP="003D470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our discussion I met with one of the members of our Digital Learning Department to discuss using Ms. Jones’ class as a pilot class in first grade.  </w:t>
      </w:r>
      <w:r w:rsidR="006343C6">
        <w:rPr>
          <w:rFonts w:ascii="Times New Roman" w:hAnsi="Times New Roman" w:cs="Times New Roman"/>
          <w:sz w:val="24"/>
          <w:szCs w:val="24"/>
        </w:rPr>
        <w:t xml:space="preserve">I explained to </w:t>
      </w:r>
      <w:r w:rsidR="00093B4F">
        <w:rPr>
          <w:rFonts w:ascii="Times New Roman" w:hAnsi="Times New Roman" w:cs="Times New Roman"/>
          <w:sz w:val="24"/>
          <w:szCs w:val="24"/>
        </w:rPr>
        <w:t>Ms. Jones</w:t>
      </w:r>
      <w:r w:rsidR="006343C6">
        <w:rPr>
          <w:rFonts w:ascii="Times New Roman" w:hAnsi="Times New Roman" w:cs="Times New Roman"/>
          <w:sz w:val="24"/>
          <w:szCs w:val="24"/>
        </w:rPr>
        <w:t xml:space="preserve"> that I am currently piloting this resource in my gifted and advanced content classes.  I shared with her how I have setup my pages for my students and how my parents are instantly alerted when I have updated them.  This saves me a large amount of time because I do not have to create a weekly newsletter.  On my pages I have included information about our weekly standards, assignments, rubrics, assessments, </w:t>
      </w:r>
      <w:r w:rsidR="00093B4F">
        <w:rPr>
          <w:rFonts w:ascii="Times New Roman" w:hAnsi="Times New Roman" w:cs="Times New Roman"/>
          <w:sz w:val="24"/>
          <w:szCs w:val="24"/>
        </w:rPr>
        <w:t xml:space="preserve">links to resources, </w:t>
      </w:r>
      <w:r w:rsidR="006343C6">
        <w:rPr>
          <w:rFonts w:ascii="Times New Roman" w:hAnsi="Times New Roman" w:cs="Times New Roman"/>
          <w:sz w:val="24"/>
          <w:szCs w:val="24"/>
        </w:rPr>
        <w:t xml:space="preserve">and pictures of our students working.  Since we are just </w:t>
      </w:r>
      <w:r w:rsidR="006343C6">
        <w:rPr>
          <w:rFonts w:ascii="Times New Roman" w:hAnsi="Times New Roman" w:cs="Times New Roman"/>
          <w:sz w:val="24"/>
          <w:szCs w:val="24"/>
        </w:rPr>
        <w:lastRenderedPageBreak/>
        <w:t xml:space="preserve">beginning this system we do not have full access yet, but eventually we will include our lesson plans </w:t>
      </w:r>
      <w:r w:rsidR="003D470F">
        <w:rPr>
          <w:rFonts w:ascii="Times New Roman" w:hAnsi="Times New Roman" w:cs="Times New Roman"/>
          <w:sz w:val="24"/>
          <w:szCs w:val="24"/>
        </w:rPr>
        <w:t>and house our grade books too.  W</w:t>
      </w:r>
      <w:r>
        <w:rPr>
          <w:rFonts w:ascii="Times New Roman" w:hAnsi="Times New Roman" w:cs="Times New Roman"/>
          <w:sz w:val="24"/>
          <w:szCs w:val="24"/>
        </w:rPr>
        <w:t xml:space="preserve">e scheduled time to sit down and create her </w:t>
      </w:r>
      <w:r w:rsidR="006343C6">
        <w:rPr>
          <w:rFonts w:ascii="Times New Roman" w:hAnsi="Times New Roman" w:cs="Times New Roman"/>
          <w:sz w:val="24"/>
          <w:szCs w:val="24"/>
        </w:rPr>
        <w:t>welcome page</w:t>
      </w:r>
      <w:r w:rsidR="003D470F">
        <w:rPr>
          <w:rFonts w:ascii="Times New Roman" w:hAnsi="Times New Roman" w:cs="Times New Roman"/>
          <w:sz w:val="24"/>
          <w:szCs w:val="24"/>
        </w:rPr>
        <w:t xml:space="preserve"> on ItsLearning</w:t>
      </w:r>
      <w:r w:rsidR="006343C6">
        <w:rPr>
          <w:rFonts w:ascii="Times New Roman" w:hAnsi="Times New Roman" w:cs="Times New Roman"/>
          <w:sz w:val="24"/>
          <w:szCs w:val="24"/>
        </w:rPr>
        <w:t xml:space="preserve">.  On her </w:t>
      </w:r>
      <w:r w:rsidR="003D470F">
        <w:rPr>
          <w:rFonts w:ascii="Times New Roman" w:hAnsi="Times New Roman" w:cs="Times New Roman"/>
          <w:sz w:val="24"/>
          <w:szCs w:val="24"/>
        </w:rPr>
        <w:t xml:space="preserve">class </w:t>
      </w:r>
      <w:r w:rsidR="006343C6">
        <w:rPr>
          <w:rFonts w:ascii="Times New Roman" w:hAnsi="Times New Roman" w:cs="Times New Roman"/>
          <w:sz w:val="24"/>
          <w:szCs w:val="24"/>
        </w:rPr>
        <w:t xml:space="preserve">page she added: announcements, links for resources, images, reading books, a section for parents, and a link to view student grades.  </w:t>
      </w:r>
    </w:p>
    <w:p w:rsidR="003D470F" w:rsidRDefault="003D470F" w:rsidP="003D470F">
      <w:pPr>
        <w:spacing w:line="480" w:lineRule="auto"/>
        <w:rPr>
          <w:rFonts w:ascii="Times New Roman" w:hAnsi="Times New Roman" w:cs="Times New Roman"/>
          <w:b/>
          <w:sz w:val="24"/>
          <w:szCs w:val="24"/>
        </w:rPr>
      </w:pPr>
      <w:r w:rsidRPr="003B7055">
        <w:rPr>
          <w:rFonts w:ascii="Times New Roman" w:hAnsi="Times New Roman" w:cs="Times New Roman"/>
          <w:b/>
          <w:sz w:val="24"/>
          <w:szCs w:val="24"/>
        </w:rPr>
        <w:t>Skill and Affective Changes</w:t>
      </w:r>
    </w:p>
    <w:p w:rsidR="00093B4F" w:rsidRPr="00093B4F" w:rsidRDefault="00093B4F" w:rsidP="003D470F">
      <w:pPr>
        <w:spacing w:line="480" w:lineRule="auto"/>
        <w:rPr>
          <w:rFonts w:ascii="Times New Roman" w:hAnsi="Times New Roman" w:cs="Times New Roman"/>
          <w:sz w:val="24"/>
          <w:szCs w:val="24"/>
        </w:rPr>
      </w:pPr>
      <w:r>
        <w:rPr>
          <w:rFonts w:ascii="Times New Roman" w:hAnsi="Times New Roman" w:cs="Times New Roman"/>
          <w:sz w:val="24"/>
          <w:szCs w:val="24"/>
        </w:rPr>
        <w:tab/>
        <w:t>In my opinion Ms. Jones really enjoyed this session with me.  She was able to maneuver through the ItsLearning site easily and upload several documents to her class page.  She seemed to appreciate the fact that several of our current resources will disappear once ItsLearning is used by the entire system. Even though the planning and the gradebook portion is not currently available she was able to hyperlink it to her page, so parents could easily view their child’s grades.  We both agreed that having a one stop shop will cut down on the confusion and provide our parents and teachers with just one easy to use resource.</w:t>
      </w:r>
    </w:p>
    <w:p w:rsidR="003D470F" w:rsidRDefault="003D470F" w:rsidP="003D470F">
      <w:pPr>
        <w:spacing w:line="480" w:lineRule="auto"/>
        <w:rPr>
          <w:rFonts w:ascii="Times New Roman" w:hAnsi="Times New Roman" w:cs="Times New Roman"/>
          <w:b/>
          <w:sz w:val="24"/>
          <w:szCs w:val="24"/>
        </w:rPr>
      </w:pPr>
      <w:r w:rsidRPr="00EC6653">
        <w:rPr>
          <w:rFonts w:ascii="Times New Roman" w:hAnsi="Times New Roman" w:cs="Times New Roman"/>
          <w:b/>
          <w:sz w:val="24"/>
          <w:szCs w:val="24"/>
        </w:rPr>
        <w:t>Challenges and Solutions</w:t>
      </w:r>
    </w:p>
    <w:p w:rsidR="00093B4F" w:rsidRPr="00093B4F" w:rsidRDefault="00093B4F" w:rsidP="003D470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felt that this coaching session went fairly well for the both of us.  She was not resistant to change, in fact she was seeking out a necessary change to make her life easier.  I feel that her own personal reflection really drove this coaching session.  It did make me feel valued that she came to talk with me about her concerns.  Normally we talk during our collaborative planning, but this time she sought me out for my advice.  Even though I am not a homeroom teacher, this session really made me more aware of the challenges and demands that our homeroom teachers face.  Providing our teachers with just one resource is not only smarter, but it will also cut down on time spent searching through our system-wide resources.   </w:t>
      </w:r>
    </w:p>
    <w:p w:rsidR="00093B4F" w:rsidRDefault="00093B4F" w:rsidP="00093B4F">
      <w:pPr>
        <w:spacing w:line="480" w:lineRule="auto"/>
        <w:rPr>
          <w:rFonts w:ascii="Times New Roman" w:hAnsi="Times New Roman" w:cs="Times New Roman"/>
          <w:b/>
          <w:sz w:val="24"/>
          <w:szCs w:val="24"/>
        </w:rPr>
      </w:pPr>
      <w:r>
        <w:rPr>
          <w:rFonts w:ascii="Times New Roman" w:hAnsi="Times New Roman" w:cs="Times New Roman"/>
          <w:b/>
          <w:sz w:val="24"/>
          <w:szCs w:val="24"/>
        </w:rPr>
        <w:t>Session #4:</w:t>
      </w:r>
    </w:p>
    <w:p w:rsidR="00093B4F" w:rsidRDefault="00093B4F" w:rsidP="00093B4F">
      <w:pPr>
        <w:spacing w:line="480" w:lineRule="auto"/>
        <w:rPr>
          <w:rFonts w:ascii="Times New Roman" w:hAnsi="Times New Roman" w:cs="Times New Roman"/>
          <w:b/>
          <w:sz w:val="24"/>
          <w:szCs w:val="24"/>
        </w:rPr>
      </w:pPr>
      <w:r w:rsidRPr="00852CFE">
        <w:rPr>
          <w:rFonts w:ascii="Times New Roman" w:hAnsi="Times New Roman" w:cs="Times New Roman"/>
          <w:b/>
          <w:sz w:val="24"/>
          <w:szCs w:val="24"/>
        </w:rPr>
        <w:lastRenderedPageBreak/>
        <w:t>Instructional Coaching Strategies</w:t>
      </w:r>
    </w:p>
    <w:p w:rsidR="00B217D0" w:rsidRDefault="00B217D0" w:rsidP="00093B4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brainstorming for our fourth coaching session began during one of our collaborative planning sessions.  I plan with grades K-2 once a week and during this time I am differentiating lesson plans for my gifted students and creating my lesson plans for my advanced content students.  During this collaborative planning session Ms. Jones and I were discussing her guided reading groups.  She has been trying to find first grade reading passages about Benjamin Franklin, Theodore Roosevelt, and Harriet Tubman.  She shared with me the Fountas &amp; Pinnell reading levels of her students, so I could accurately find reading passages for her students.  One resource that I felt would be easy to use and free is </w:t>
      </w:r>
      <w:hyperlink r:id="rId8" w:history="1">
        <w:r w:rsidRPr="00B217D0">
          <w:rPr>
            <w:rStyle w:val="Hyperlink"/>
            <w:rFonts w:ascii="Times New Roman" w:hAnsi="Times New Roman" w:cs="Times New Roman"/>
            <w:sz w:val="24"/>
            <w:szCs w:val="24"/>
          </w:rPr>
          <w:t>readworks.org</w:t>
        </w:r>
      </w:hyperlink>
      <w:r>
        <w:rPr>
          <w:rFonts w:ascii="Times New Roman" w:hAnsi="Times New Roman" w:cs="Times New Roman"/>
          <w:sz w:val="24"/>
          <w:szCs w:val="24"/>
        </w:rPr>
        <w:t xml:space="preserve">.  Within this resource you can find </w:t>
      </w:r>
      <w:r w:rsidR="003C24E9">
        <w:rPr>
          <w:rFonts w:ascii="Times New Roman" w:hAnsi="Times New Roman" w:cs="Times New Roman"/>
          <w:sz w:val="24"/>
          <w:szCs w:val="24"/>
        </w:rPr>
        <w:t>leveled reading passages that include question sets, novel study units, skill and strategy units, and comprehension units.  For this coaching session the two strategies that I used were: collaboration and dialogue (p.25).  During our time together we spent a great deal talking about the strengths and weaknesses of her students.  We also talked about strategies and materials that she was using to teach her students about these famous historians.</w:t>
      </w:r>
    </w:p>
    <w:p w:rsidR="003C24E9" w:rsidRPr="00B217D0" w:rsidRDefault="003C24E9" w:rsidP="00093B4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Along with sharing this resource with her, I also shared with her a great resource to use and it could be embedded in her class page on ItsLearning.  The resource that I shared with her is called Padlet.  Padlet is a great way to extend her students reading reflection so they can reflect critically and communicate their ideas from their reading.  I was able to come into her classroom during guided reading.  During this time she has </w:t>
      </w:r>
      <w:r w:rsidR="00BF567E">
        <w:rPr>
          <w:rFonts w:ascii="Times New Roman" w:hAnsi="Times New Roman" w:cs="Times New Roman"/>
          <w:sz w:val="24"/>
          <w:szCs w:val="24"/>
        </w:rPr>
        <w:t>an early intervention specialist</w:t>
      </w:r>
      <w:r>
        <w:rPr>
          <w:rFonts w:ascii="Times New Roman" w:hAnsi="Times New Roman" w:cs="Times New Roman"/>
          <w:sz w:val="24"/>
          <w:szCs w:val="24"/>
        </w:rPr>
        <w:t xml:space="preserve"> in her classroom, so we were each able to take a guided reading group and read about Harriet Tubman.  Each group read about Harriet Tubman, but they were using reading passages that</w:t>
      </w:r>
      <w:r w:rsidR="00086A21">
        <w:rPr>
          <w:rFonts w:ascii="Times New Roman" w:hAnsi="Times New Roman" w:cs="Times New Roman"/>
          <w:sz w:val="24"/>
          <w:szCs w:val="24"/>
        </w:rPr>
        <w:t xml:space="preserve"> went along with their reading level.  After the guided reading groups, we had the students log onto ItsLearning and click on the Padlet link.  Once on the Padlet screen we encouraged the students to use </w:t>
      </w:r>
      <w:r w:rsidR="00086A21">
        <w:rPr>
          <w:rFonts w:ascii="Times New Roman" w:hAnsi="Times New Roman" w:cs="Times New Roman"/>
          <w:sz w:val="24"/>
          <w:szCs w:val="24"/>
        </w:rPr>
        <w:lastRenderedPageBreak/>
        <w:t xml:space="preserve">complete sentences to share what they had learned about Harriet Tubman.  Later Ms. Jones reviewed the Padlet board with the students to help them reflect deeper and clear up any miscommunications.  </w:t>
      </w:r>
    </w:p>
    <w:p w:rsidR="00BF567E" w:rsidRDefault="00BF567E" w:rsidP="00BF567E">
      <w:pPr>
        <w:spacing w:line="480" w:lineRule="auto"/>
        <w:rPr>
          <w:rFonts w:ascii="Times New Roman" w:hAnsi="Times New Roman" w:cs="Times New Roman"/>
          <w:b/>
          <w:sz w:val="24"/>
          <w:szCs w:val="24"/>
        </w:rPr>
      </w:pPr>
      <w:r w:rsidRPr="003B7055">
        <w:rPr>
          <w:rFonts w:ascii="Times New Roman" w:hAnsi="Times New Roman" w:cs="Times New Roman"/>
          <w:b/>
          <w:sz w:val="24"/>
          <w:szCs w:val="24"/>
        </w:rPr>
        <w:t>Skill and Affective Changes</w:t>
      </w:r>
    </w:p>
    <w:p w:rsidR="00BF567E" w:rsidRDefault="00BF567E" w:rsidP="00BF567E">
      <w:pPr>
        <w:spacing w:line="480" w:lineRule="auto"/>
        <w:rPr>
          <w:rFonts w:ascii="Times New Roman" w:hAnsi="Times New Roman" w:cs="Times New Roman"/>
          <w:sz w:val="24"/>
          <w:szCs w:val="24"/>
        </w:rPr>
      </w:pPr>
      <w:r>
        <w:rPr>
          <w:rFonts w:ascii="Times New Roman" w:hAnsi="Times New Roman" w:cs="Times New Roman"/>
          <w:sz w:val="24"/>
          <w:szCs w:val="24"/>
        </w:rPr>
        <w:tab/>
      </w:r>
      <w:r w:rsidR="00C9023C">
        <w:rPr>
          <w:rFonts w:ascii="Times New Roman" w:hAnsi="Times New Roman" w:cs="Times New Roman"/>
          <w:sz w:val="24"/>
          <w:szCs w:val="24"/>
        </w:rPr>
        <w:t xml:space="preserve">After sharing these two resources with Ms. Jones she was extremely receptive to using them.  The readworks resource had a lot of great leveled passages that she could easily print off and use with her guided reading groups.  In my opinion this really gave her students an opportunity to read about historians or famous Americans on their reading level.  She enjoyed using Padlet, but I am unsure if she will use it again.  I mainly believe this because of time management and the expectations of her students.  I noticed during our session together that several of her students struggled with creating complete sentences.  As we continue our coaching sessions I am seeing her include more technology into her curriculum.  Initially I felt that </w:t>
      </w:r>
      <w:r w:rsidR="001B2625">
        <w:rPr>
          <w:rFonts w:ascii="Times New Roman" w:hAnsi="Times New Roman" w:cs="Times New Roman"/>
          <w:sz w:val="24"/>
          <w:szCs w:val="24"/>
        </w:rPr>
        <w:t>her technology usage was a solid Level 1 Awareness, but moving towards a Level 2 Exploration.</w:t>
      </w:r>
    </w:p>
    <w:p w:rsidR="00BF567E" w:rsidRDefault="00BF567E" w:rsidP="00BF567E">
      <w:pPr>
        <w:spacing w:line="480" w:lineRule="auto"/>
        <w:rPr>
          <w:rFonts w:ascii="Times New Roman" w:hAnsi="Times New Roman" w:cs="Times New Roman"/>
          <w:b/>
          <w:sz w:val="24"/>
          <w:szCs w:val="24"/>
        </w:rPr>
      </w:pPr>
      <w:r w:rsidRPr="00EC6653">
        <w:rPr>
          <w:rFonts w:ascii="Times New Roman" w:hAnsi="Times New Roman" w:cs="Times New Roman"/>
          <w:b/>
          <w:sz w:val="24"/>
          <w:szCs w:val="24"/>
        </w:rPr>
        <w:t>Challenges and Solutions</w:t>
      </w:r>
    </w:p>
    <w:p w:rsidR="001B2625" w:rsidRDefault="001B2625" w:rsidP="003D470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 felt that we had a good coaching session that really helped her provide resources to help differentiate for her guided reading groups.  I do think that the only challenge that we encountered was during Padlet.  Some of her students struggled with creating complete sentences to retell facts that they had learned about Harriet Tubman.  I also noticed that many of her students struggled with the typing portion too.  I think we could have solved this by pairing students up that were in different reading groups.  This would increase the dialogue and help those students that need assistance creating complete sentences.  Also, I believe as our students are engaged with technology more </w:t>
      </w:r>
      <w:r w:rsidR="001F712C">
        <w:rPr>
          <w:rFonts w:ascii="Times New Roman" w:hAnsi="Times New Roman" w:cs="Times New Roman"/>
          <w:sz w:val="24"/>
          <w:szCs w:val="24"/>
        </w:rPr>
        <w:t>than</w:t>
      </w:r>
      <w:r>
        <w:rPr>
          <w:rFonts w:ascii="Times New Roman" w:hAnsi="Times New Roman" w:cs="Times New Roman"/>
          <w:sz w:val="24"/>
          <w:szCs w:val="24"/>
        </w:rPr>
        <w:t xml:space="preserve"> their knowledge of the keyboard will increase too.</w:t>
      </w:r>
    </w:p>
    <w:p w:rsidR="003D470F" w:rsidRDefault="00BF567E" w:rsidP="003D470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Session #5</w:t>
      </w:r>
    </w:p>
    <w:p w:rsidR="001B2625" w:rsidRDefault="001B2625" w:rsidP="001B2625">
      <w:pPr>
        <w:spacing w:line="480" w:lineRule="auto"/>
        <w:rPr>
          <w:rFonts w:ascii="Times New Roman" w:hAnsi="Times New Roman" w:cs="Times New Roman"/>
          <w:b/>
          <w:sz w:val="24"/>
          <w:szCs w:val="24"/>
        </w:rPr>
      </w:pPr>
      <w:r w:rsidRPr="00852CFE">
        <w:rPr>
          <w:rFonts w:ascii="Times New Roman" w:hAnsi="Times New Roman" w:cs="Times New Roman"/>
          <w:b/>
          <w:sz w:val="24"/>
          <w:szCs w:val="24"/>
        </w:rPr>
        <w:t>Instructional Coaching Strategies</w:t>
      </w:r>
    </w:p>
    <w:p w:rsidR="001B2625" w:rsidRDefault="001B2625" w:rsidP="001B2625">
      <w:pPr>
        <w:spacing w:line="480" w:lineRule="auto"/>
        <w:rPr>
          <w:rFonts w:ascii="Times New Roman" w:hAnsi="Times New Roman" w:cs="Times New Roman"/>
          <w:sz w:val="24"/>
          <w:szCs w:val="24"/>
        </w:rPr>
      </w:pPr>
      <w:r>
        <w:rPr>
          <w:rFonts w:ascii="Times New Roman" w:hAnsi="Times New Roman" w:cs="Times New Roman"/>
          <w:sz w:val="24"/>
          <w:szCs w:val="24"/>
        </w:rPr>
        <w:tab/>
        <w:t>Our final coaching s</w:t>
      </w:r>
      <w:r w:rsidR="00667C1D">
        <w:rPr>
          <w:rFonts w:ascii="Times New Roman" w:hAnsi="Times New Roman" w:cs="Times New Roman"/>
          <w:sz w:val="24"/>
          <w:szCs w:val="24"/>
        </w:rPr>
        <w:t xml:space="preserve">ession began during our first grade collaborative planning </w:t>
      </w:r>
      <w:r w:rsidR="007D350B">
        <w:rPr>
          <w:rFonts w:ascii="Times New Roman" w:hAnsi="Times New Roman" w:cs="Times New Roman"/>
          <w:sz w:val="24"/>
          <w:szCs w:val="24"/>
        </w:rPr>
        <w:t>time</w:t>
      </w:r>
      <w:r w:rsidR="00667C1D">
        <w:rPr>
          <w:rFonts w:ascii="Times New Roman" w:hAnsi="Times New Roman" w:cs="Times New Roman"/>
          <w:sz w:val="24"/>
          <w:szCs w:val="24"/>
        </w:rPr>
        <w:t xml:space="preserve">.  As the first grade teachers were meeting we began discussing </w:t>
      </w:r>
      <w:r w:rsidR="007D350B">
        <w:rPr>
          <w:rFonts w:ascii="Times New Roman" w:hAnsi="Times New Roman" w:cs="Times New Roman"/>
          <w:sz w:val="24"/>
          <w:szCs w:val="24"/>
        </w:rPr>
        <w:t>our</w:t>
      </w:r>
      <w:r w:rsidR="00667C1D">
        <w:rPr>
          <w:rFonts w:ascii="Times New Roman" w:hAnsi="Times New Roman" w:cs="Times New Roman"/>
          <w:sz w:val="24"/>
          <w:szCs w:val="24"/>
        </w:rPr>
        <w:t xml:space="preserve"> student</w:t>
      </w:r>
      <w:r w:rsidR="007D350B">
        <w:rPr>
          <w:rFonts w:ascii="Times New Roman" w:hAnsi="Times New Roman" w:cs="Times New Roman"/>
          <w:sz w:val="24"/>
          <w:szCs w:val="24"/>
        </w:rPr>
        <w:t>’</w:t>
      </w:r>
      <w:r w:rsidR="00667C1D">
        <w:rPr>
          <w:rFonts w:ascii="Times New Roman" w:hAnsi="Times New Roman" w:cs="Times New Roman"/>
          <w:sz w:val="24"/>
          <w:szCs w:val="24"/>
        </w:rPr>
        <w:t>s performance on the recent quarterly benchmark assessment.  While we were breaking down the data we all noticed that this set of first graders is struggling with their math f</w:t>
      </w:r>
      <w:r w:rsidR="007D350B">
        <w:rPr>
          <w:rFonts w:ascii="Times New Roman" w:hAnsi="Times New Roman" w:cs="Times New Roman"/>
          <w:sz w:val="24"/>
          <w:szCs w:val="24"/>
        </w:rPr>
        <w:t>luency</w:t>
      </w:r>
      <w:r w:rsidR="00667C1D">
        <w:rPr>
          <w:rFonts w:ascii="Times New Roman" w:hAnsi="Times New Roman" w:cs="Times New Roman"/>
          <w:sz w:val="24"/>
          <w:szCs w:val="24"/>
        </w:rPr>
        <w:t xml:space="preserve">.  I have also noticed this during our advanced content math classes too.  We all believe </w:t>
      </w:r>
      <w:r w:rsidR="00411D49">
        <w:rPr>
          <w:rFonts w:ascii="Times New Roman" w:hAnsi="Times New Roman" w:cs="Times New Roman"/>
          <w:sz w:val="24"/>
          <w:szCs w:val="24"/>
        </w:rPr>
        <w:t>that until they</w:t>
      </w:r>
      <w:r w:rsidR="00667C1D">
        <w:rPr>
          <w:rFonts w:ascii="Times New Roman" w:hAnsi="Times New Roman" w:cs="Times New Roman"/>
          <w:sz w:val="24"/>
          <w:szCs w:val="24"/>
        </w:rPr>
        <w:t xml:space="preserve"> have a firm grasp of their facts they are going to continue to struggle.  As the first grade team made suggestions, added resources to their weekly homework charts</w:t>
      </w:r>
      <w:r w:rsidR="00411D49">
        <w:rPr>
          <w:rFonts w:ascii="Times New Roman" w:hAnsi="Times New Roman" w:cs="Times New Roman"/>
          <w:sz w:val="24"/>
          <w:szCs w:val="24"/>
        </w:rPr>
        <w:t>,</w:t>
      </w:r>
      <w:r w:rsidR="00667C1D">
        <w:rPr>
          <w:rFonts w:ascii="Times New Roman" w:hAnsi="Times New Roman" w:cs="Times New Roman"/>
          <w:sz w:val="24"/>
          <w:szCs w:val="24"/>
        </w:rPr>
        <w:t xml:space="preserve"> I mentioned to them a resource called </w:t>
      </w:r>
      <w:hyperlink r:id="rId9" w:history="1">
        <w:r w:rsidR="00667C1D" w:rsidRPr="00667C1D">
          <w:rPr>
            <w:rStyle w:val="Hyperlink"/>
            <w:rFonts w:ascii="Times New Roman" w:hAnsi="Times New Roman" w:cs="Times New Roman"/>
            <w:sz w:val="24"/>
            <w:szCs w:val="24"/>
          </w:rPr>
          <w:t>MobyMax</w:t>
        </w:r>
      </w:hyperlink>
      <w:r w:rsidR="00667C1D">
        <w:rPr>
          <w:rFonts w:ascii="Times New Roman" w:hAnsi="Times New Roman" w:cs="Times New Roman"/>
          <w:sz w:val="24"/>
          <w:szCs w:val="24"/>
        </w:rPr>
        <w:t xml:space="preserve">.  MobyMax is a free resource for the K-8 curriculum that provides your students with modules, games, practice, and for teachers it also provides </w:t>
      </w:r>
      <w:r w:rsidR="007D350B">
        <w:rPr>
          <w:rFonts w:ascii="Times New Roman" w:hAnsi="Times New Roman" w:cs="Times New Roman"/>
          <w:sz w:val="24"/>
          <w:szCs w:val="24"/>
        </w:rPr>
        <w:t>them</w:t>
      </w:r>
      <w:r w:rsidR="00667C1D">
        <w:rPr>
          <w:rFonts w:ascii="Times New Roman" w:hAnsi="Times New Roman" w:cs="Times New Roman"/>
          <w:sz w:val="24"/>
          <w:szCs w:val="24"/>
        </w:rPr>
        <w:t xml:space="preserve"> with real-time information on how your students are progressing.</w:t>
      </w:r>
      <w:r w:rsidR="00411D49">
        <w:rPr>
          <w:rFonts w:ascii="Times New Roman" w:hAnsi="Times New Roman" w:cs="Times New Roman"/>
          <w:sz w:val="24"/>
          <w:szCs w:val="24"/>
        </w:rPr>
        <w:t xml:space="preserve">  </w:t>
      </w:r>
    </w:p>
    <w:p w:rsidR="00411D49" w:rsidRPr="001B2625" w:rsidRDefault="00411D49" w:rsidP="001B2625">
      <w:pPr>
        <w:spacing w:line="480" w:lineRule="auto"/>
        <w:rPr>
          <w:rFonts w:ascii="Times New Roman" w:hAnsi="Times New Roman" w:cs="Times New Roman"/>
          <w:sz w:val="24"/>
          <w:szCs w:val="24"/>
        </w:rPr>
      </w:pPr>
      <w:r>
        <w:rPr>
          <w:rFonts w:ascii="Times New Roman" w:hAnsi="Times New Roman" w:cs="Times New Roman"/>
          <w:sz w:val="24"/>
          <w:szCs w:val="24"/>
        </w:rPr>
        <w:tab/>
        <w:t>During this session the two strategies that I used were: dialogue and reciprocity (p. 26).  I chose this strategy because as we were discussing our student</w:t>
      </w:r>
      <w:r w:rsidR="007D350B">
        <w:rPr>
          <w:rFonts w:ascii="Times New Roman" w:hAnsi="Times New Roman" w:cs="Times New Roman"/>
          <w:sz w:val="24"/>
          <w:szCs w:val="24"/>
        </w:rPr>
        <w:t>’</w:t>
      </w:r>
      <w:r>
        <w:rPr>
          <w:rFonts w:ascii="Times New Roman" w:hAnsi="Times New Roman" w:cs="Times New Roman"/>
          <w:sz w:val="24"/>
          <w:szCs w:val="24"/>
        </w:rPr>
        <w:t>s weaknesses</w:t>
      </w:r>
      <w:r w:rsidR="00697465">
        <w:rPr>
          <w:rFonts w:ascii="Times New Roman" w:hAnsi="Times New Roman" w:cs="Times New Roman"/>
          <w:sz w:val="24"/>
          <w:szCs w:val="24"/>
        </w:rPr>
        <w:t>, we were able to learn from one another and use that knowledge to impact all of our students.  In Ms. Jones’ class we decided to use MobyMax as both a center and also encourage our parents to use this resource at home at least one hour each week.  After looking over the resource all of the first grade teachers decided to use this resourc</w:t>
      </w:r>
      <w:r w:rsidR="007D350B">
        <w:rPr>
          <w:rFonts w:ascii="Times New Roman" w:hAnsi="Times New Roman" w:cs="Times New Roman"/>
          <w:sz w:val="24"/>
          <w:szCs w:val="24"/>
        </w:rPr>
        <w:t xml:space="preserve">e as well in their classrooms.  I pushed into Ms. Jones’ guided math block while she </w:t>
      </w:r>
      <w:r w:rsidR="002B6DF7">
        <w:rPr>
          <w:rFonts w:ascii="Times New Roman" w:hAnsi="Times New Roman" w:cs="Times New Roman"/>
          <w:sz w:val="24"/>
          <w:szCs w:val="24"/>
        </w:rPr>
        <w:t xml:space="preserve">reviewing </w:t>
      </w:r>
      <w:r w:rsidR="007D350B">
        <w:rPr>
          <w:rFonts w:ascii="Times New Roman" w:hAnsi="Times New Roman" w:cs="Times New Roman"/>
          <w:sz w:val="24"/>
          <w:szCs w:val="24"/>
        </w:rPr>
        <w:t xml:space="preserve">the concept of fact fluency during her number talks.  Together we organized a game called, Scoot.  During the game students had approximately 10-15 seconds to solve the problem or they couldn’t move on.  Many students were surprised that they did not do as well as they thought they would.  </w:t>
      </w:r>
      <w:r w:rsidR="002B6DF7">
        <w:rPr>
          <w:rFonts w:ascii="Times New Roman" w:hAnsi="Times New Roman" w:cs="Times New Roman"/>
          <w:sz w:val="24"/>
          <w:szCs w:val="24"/>
        </w:rPr>
        <w:t xml:space="preserve">We previewed the MobyMax site with our students to </w:t>
      </w:r>
      <w:r w:rsidR="002B6DF7">
        <w:rPr>
          <w:rFonts w:ascii="Times New Roman" w:hAnsi="Times New Roman" w:cs="Times New Roman"/>
          <w:sz w:val="24"/>
          <w:szCs w:val="24"/>
        </w:rPr>
        <w:lastRenderedPageBreak/>
        <w:t xml:space="preserve">increase their knowledge and also so they would understand our expectations.  </w:t>
      </w:r>
      <w:r w:rsidR="007D350B">
        <w:rPr>
          <w:rFonts w:ascii="Times New Roman" w:hAnsi="Times New Roman" w:cs="Times New Roman"/>
          <w:sz w:val="24"/>
          <w:szCs w:val="24"/>
        </w:rPr>
        <w:t>The students then l</w:t>
      </w:r>
      <w:r w:rsidR="00070BF5">
        <w:rPr>
          <w:rFonts w:ascii="Times New Roman" w:hAnsi="Times New Roman" w:cs="Times New Roman"/>
          <w:sz w:val="24"/>
          <w:szCs w:val="24"/>
        </w:rPr>
        <w:t xml:space="preserve">ogged onto ItsLearning </w:t>
      </w:r>
      <w:r w:rsidR="007D350B">
        <w:rPr>
          <w:rFonts w:ascii="Times New Roman" w:hAnsi="Times New Roman" w:cs="Times New Roman"/>
          <w:sz w:val="24"/>
          <w:szCs w:val="24"/>
        </w:rPr>
        <w:t xml:space="preserve">where </w:t>
      </w:r>
      <w:r w:rsidR="00070BF5">
        <w:rPr>
          <w:rFonts w:ascii="Times New Roman" w:hAnsi="Times New Roman" w:cs="Times New Roman"/>
          <w:sz w:val="24"/>
          <w:szCs w:val="24"/>
        </w:rPr>
        <w:t>she</w:t>
      </w:r>
      <w:r w:rsidR="007D350B">
        <w:rPr>
          <w:rFonts w:ascii="Times New Roman" w:hAnsi="Times New Roman" w:cs="Times New Roman"/>
          <w:sz w:val="24"/>
          <w:szCs w:val="24"/>
        </w:rPr>
        <w:t xml:space="preserve"> embedded the MobyMax link</w:t>
      </w:r>
      <w:r w:rsidR="00070BF5">
        <w:rPr>
          <w:rFonts w:ascii="Times New Roman" w:hAnsi="Times New Roman" w:cs="Times New Roman"/>
          <w:sz w:val="24"/>
          <w:szCs w:val="24"/>
        </w:rPr>
        <w:t xml:space="preserve">.  We showed them how to log on and get started with their fluency pre-assessment.  As students mastered their facts they were able to earn certificates and play games for a short period of time before the game ended.  </w:t>
      </w:r>
    </w:p>
    <w:p w:rsidR="001B2625" w:rsidRDefault="001B2625" w:rsidP="001B2625">
      <w:pPr>
        <w:spacing w:line="480" w:lineRule="auto"/>
        <w:rPr>
          <w:rFonts w:ascii="Times New Roman" w:hAnsi="Times New Roman" w:cs="Times New Roman"/>
          <w:b/>
          <w:sz w:val="24"/>
          <w:szCs w:val="24"/>
        </w:rPr>
      </w:pPr>
      <w:r w:rsidRPr="003B7055">
        <w:rPr>
          <w:rFonts w:ascii="Times New Roman" w:hAnsi="Times New Roman" w:cs="Times New Roman"/>
          <w:b/>
          <w:sz w:val="24"/>
          <w:szCs w:val="24"/>
        </w:rPr>
        <w:t>Skill and Affective Changes</w:t>
      </w:r>
    </w:p>
    <w:p w:rsidR="00070BF5" w:rsidRPr="00070BF5" w:rsidRDefault="00304F55" w:rsidP="001B262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Both Ms. Jones and I found that this session was really beneficial to our students.  After I demonstrated how easy it was to use, she was able to lead her team in some peer coaching.  While she was helping her teammates I was able to see her confidence and ability grow from our first session until this final session.  </w:t>
      </w:r>
      <w:r w:rsidR="001A39F1">
        <w:rPr>
          <w:rFonts w:ascii="Times New Roman" w:hAnsi="Times New Roman" w:cs="Times New Roman"/>
          <w:sz w:val="24"/>
          <w:szCs w:val="24"/>
        </w:rPr>
        <w:t xml:space="preserve">I can definitely see how our time together has influenced her use of technology from just the basics to including differentiation and meaningful assignments for </w:t>
      </w:r>
      <w:r w:rsidR="002B6DF7">
        <w:rPr>
          <w:rFonts w:ascii="Times New Roman" w:hAnsi="Times New Roman" w:cs="Times New Roman"/>
          <w:sz w:val="24"/>
          <w:szCs w:val="24"/>
        </w:rPr>
        <w:t>her</w:t>
      </w:r>
      <w:r w:rsidR="001A39F1">
        <w:rPr>
          <w:rFonts w:ascii="Times New Roman" w:hAnsi="Times New Roman" w:cs="Times New Roman"/>
          <w:sz w:val="24"/>
          <w:szCs w:val="24"/>
        </w:rPr>
        <w:t xml:space="preserve"> students.  During this session we all had a shared responsibility to make sure that our students succeed.  </w:t>
      </w:r>
    </w:p>
    <w:p w:rsidR="001B2625" w:rsidRDefault="001B2625" w:rsidP="001B2625">
      <w:pPr>
        <w:spacing w:line="480" w:lineRule="auto"/>
        <w:rPr>
          <w:rFonts w:ascii="Times New Roman" w:hAnsi="Times New Roman" w:cs="Times New Roman"/>
          <w:b/>
          <w:sz w:val="24"/>
          <w:szCs w:val="24"/>
        </w:rPr>
      </w:pPr>
      <w:r w:rsidRPr="00EC6653">
        <w:rPr>
          <w:rFonts w:ascii="Times New Roman" w:hAnsi="Times New Roman" w:cs="Times New Roman"/>
          <w:b/>
          <w:sz w:val="24"/>
          <w:szCs w:val="24"/>
        </w:rPr>
        <w:t>Challenges and Solutions</w:t>
      </w:r>
    </w:p>
    <w:p w:rsidR="002B6DF7" w:rsidRPr="002B6DF7" w:rsidRDefault="002B6DF7" w:rsidP="001B2625">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During this session we both enjoyed the success of her students</w:t>
      </w:r>
      <w:r w:rsidR="00F41577">
        <w:rPr>
          <w:rFonts w:ascii="Times New Roman" w:hAnsi="Times New Roman" w:cs="Times New Roman"/>
          <w:sz w:val="24"/>
          <w:szCs w:val="24"/>
        </w:rPr>
        <w:t xml:space="preserve"> and how engaged they were</w:t>
      </w:r>
      <w:r>
        <w:rPr>
          <w:rFonts w:ascii="Times New Roman" w:hAnsi="Times New Roman" w:cs="Times New Roman"/>
          <w:sz w:val="24"/>
          <w:szCs w:val="24"/>
        </w:rPr>
        <w:t xml:space="preserve">.  I feel that the most challenging part was my interaction with the other first grade teachers.  They </w:t>
      </w:r>
      <w:r w:rsidR="002A1847">
        <w:rPr>
          <w:rFonts w:ascii="Times New Roman" w:hAnsi="Times New Roman" w:cs="Times New Roman"/>
          <w:sz w:val="24"/>
          <w:szCs w:val="24"/>
        </w:rPr>
        <w:t xml:space="preserve">were </w:t>
      </w:r>
      <w:r>
        <w:rPr>
          <w:rFonts w:ascii="Times New Roman" w:hAnsi="Times New Roman" w:cs="Times New Roman"/>
          <w:sz w:val="24"/>
          <w:szCs w:val="24"/>
        </w:rPr>
        <w:t xml:space="preserve">all extremely kind, but there was </w:t>
      </w:r>
      <w:r w:rsidR="00F43630">
        <w:rPr>
          <w:rFonts w:ascii="Times New Roman" w:hAnsi="Times New Roman" w:cs="Times New Roman"/>
          <w:sz w:val="24"/>
          <w:szCs w:val="24"/>
        </w:rPr>
        <w:t>a</w:t>
      </w:r>
      <w:r>
        <w:rPr>
          <w:rFonts w:ascii="Times New Roman" w:hAnsi="Times New Roman" w:cs="Times New Roman"/>
          <w:sz w:val="24"/>
          <w:szCs w:val="24"/>
        </w:rPr>
        <w:t xml:space="preserve"> </w:t>
      </w:r>
      <w:r w:rsidR="002A1847">
        <w:rPr>
          <w:rFonts w:ascii="Times New Roman" w:hAnsi="Times New Roman" w:cs="Times New Roman"/>
          <w:sz w:val="24"/>
          <w:szCs w:val="24"/>
        </w:rPr>
        <w:t xml:space="preserve">sense of sceptic </w:t>
      </w:r>
      <w:r>
        <w:rPr>
          <w:rFonts w:ascii="Times New Roman" w:hAnsi="Times New Roman" w:cs="Times New Roman"/>
          <w:sz w:val="24"/>
          <w:szCs w:val="24"/>
        </w:rPr>
        <w:t>undertone throughout</w:t>
      </w:r>
      <w:r w:rsidR="00F41577">
        <w:rPr>
          <w:rFonts w:ascii="Times New Roman" w:hAnsi="Times New Roman" w:cs="Times New Roman"/>
          <w:sz w:val="24"/>
          <w:szCs w:val="24"/>
        </w:rPr>
        <w:t xml:space="preserve"> this</w:t>
      </w:r>
      <w:r>
        <w:rPr>
          <w:rFonts w:ascii="Times New Roman" w:hAnsi="Times New Roman" w:cs="Times New Roman"/>
          <w:sz w:val="24"/>
          <w:szCs w:val="24"/>
        </w:rPr>
        <w:t xml:space="preserve"> planning</w:t>
      </w:r>
      <w:r w:rsidR="00F41577">
        <w:rPr>
          <w:rFonts w:ascii="Times New Roman" w:hAnsi="Times New Roman" w:cs="Times New Roman"/>
          <w:sz w:val="24"/>
          <w:szCs w:val="24"/>
        </w:rPr>
        <w:t xml:space="preserve"> session</w:t>
      </w:r>
      <w:r w:rsidR="002A1847">
        <w:rPr>
          <w:rFonts w:ascii="Times New Roman" w:hAnsi="Times New Roman" w:cs="Times New Roman"/>
          <w:sz w:val="24"/>
          <w:szCs w:val="24"/>
        </w:rPr>
        <w:t xml:space="preserve"> with one teacher</w:t>
      </w:r>
      <w:r>
        <w:rPr>
          <w:rFonts w:ascii="Times New Roman" w:hAnsi="Times New Roman" w:cs="Times New Roman"/>
          <w:sz w:val="24"/>
          <w:szCs w:val="24"/>
        </w:rPr>
        <w:t>.  As I was sharing the MobyMax resource</w:t>
      </w:r>
      <w:r w:rsidR="002A1847">
        <w:rPr>
          <w:rFonts w:ascii="Times New Roman" w:hAnsi="Times New Roman" w:cs="Times New Roman"/>
          <w:sz w:val="24"/>
          <w:szCs w:val="24"/>
        </w:rPr>
        <w:t xml:space="preserve"> this particular teacher</w:t>
      </w:r>
      <w:r>
        <w:rPr>
          <w:rFonts w:ascii="Times New Roman" w:hAnsi="Times New Roman" w:cs="Times New Roman"/>
          <w:sz w:val="24"/>
          <w:szCs w:val="24"/>
        </w:rPr>
        <w:t xml:space="preserve"> was not as receptiv</w:t>
      </w:r>
      <w:r w:rsidR="00F41577">
        <w:rPr>
          <w:rFonts w:ascii="Times New Roman" w:hAnsi="Times New Roman" w:cs="Times New Roman"/>
          <w:sz w:val="24"/>
          <w:szCs w:val="24"/>
        </w:rPr>
        <w:t xml:space="preserve">e </w:t>
      </w:r>
      <w:r w:rsidR="002A1847">
        <w:rPr>
          <w:rFonts w:ascii="Times New Roman" w:hAnsi="Times New Roman" w:cs="Times New Roman"/>
          <w:sz w:val="24"/>
          <w:szCs w:val="24"/>
        </w:rPr>
        <w:t xml:space="preserve">or willing to learn </w:t>
      </w:r>
      <w:r w:rsidR="00F41577">
        <w:rPr>
          <w:rFonts w:ascii="Times New Roman" w:hAnsi="Times New Roman" w:cs="Times New Roman"/>
          <w:sz w:val="24"/>
          <w:szCs w:val="24"/>
        </w:rPr>
        <w:t>as the others</w:t>
      </w:r>
      <w:r w:rsidR="002A1847">
        <w:rPr>
          <w:rFonts w:ascii="Times New Roman" w:hAnsi="Times New Roman" w:cs="Times New Roman"/>
          <w:sz w:val="24"/>
          <w:szCs w:val="24"/>
        </w:rPr>
        <w:t xml:space="preserve"> were</w:t>
      </w:r>
      <w:r w:rsidR="00F41577">
        <w:rPr>
          <w:rFonts w:ascii="Times New Roman" w:hAnsi="Times New Roman" w:cs="Times New Roman"/>
          <w:sz w:val="24"/>
          <w:szCs w:val="24"/>
        </w:rPr>
        <w:t>.  In my opinion, I believe that maybe she felt that this resource was not going to solve our student</w:t>
      </w:r>
      <w:r w:rsidR="002A1847">
        <w:rPr>
          <w:rFonts w:ascii="Times New Roman" w:hAnsi="Times New Roman" w:cs="Times New Roman"/>
          <w:sz w:val="24"/>
          <w:szCs w:val="24"/>
        </w:rPr>
        <w:t>’</w:t>
      </w:r>
      <w:r w:rsidR="00F41577">
        <w:rPr>
          <w:rFonts w:ascii="Times New Roman" w:hAnsi="Times New Roman" w:cs="Times New Roman"/>
          <w:sz w:val="24"/>
          <w:szCs w:val="24"/>
        </w:rPr>
        <w:t xml:space="preserve">s fluency problems immediately.  I tried to explain to her that it was not going to solve their fluency problems instantaneously, but with continued use, exposure, and changes to our teaching practices would help increase our student’s math fact fluency.  </w:t>
      </w:r>
      <w:r w:rsidR="002A1847">
        <w:rPr>
          <w:rFonts w:ascii="Times New Roman" w:hAnsi="Times New Roman" w:cs="Times New Roman"/>
          <w:sz w:val="24"/>
          <w:szCs w:val="24"/>
        </w:rPr>
        <w:t xml:space="preserve">Fortunately, my collaborating teacher was not </w:t>
      </w:r>
      <w:r w:rsidR="002A1847">
        <w:rPr>
          <w:rFonts w:ascii="Times New Roman" w:hAnsi="Times New Roman" w:cs="Times New Roman"/>
          <w:sz w:val="24"/>
          <w:szCs w:val="24"/>
        </w:rPr>
        <w:lastRenderedPageBreak/>
        <w:t xml:space="preserve">swayed by her feelings and in fact she seemed energized.  I do feel that as time passes this teacher will see the benefit of many of our resources as her teammates use them.  </w:t>
      </w:r>
    </w:p>
    <w:p w:rsidR="00304F55" w:rsidRPr="00304F55" w:rsidRDefault="00304F55" w:rsidP="001B2625">
      <w:pPr>
        <w:spacing w:line="480" w:lineRule="auto"/>
        <w:rPr>
          <w:rFonts w:ascii="Times New Roman" w:hAnsi="Times New Roman" w:cs="Times New Roman"/>
          <w:sz w:val="24"/>
          <w:szCs w:val="24"/>
        </w:rPr>
      </w:pPr>
      <w:r>
        <w:rPr>
          <w:rFonts w:ascii="Times New Roman" w:hAnsi="Times New Roman" w:cs="Times New Roman"/>
          <w:sz w:val="24"/>
          <w:szCs w:val="24"/>
        </w:rPr>
        <w:tab/>
      </w:r>
    </w:p>
    <w:p w:rsidR="002A1847" w:rsidRDefault="002A1847" w:rsidP="0077790F">
      <w:pPr>
        <w:spacing w:line="480" w:lineRule="auto"/>
        <w:rPr>
          <w:rFonts w:ascii="Times New Roman" w:hAnsi="Times New Roman" w:cs="Times New Roman"/>
          <w:b/>
          <w:sz w:val="24"/>
          <w:szCs w:val="24"/>
        </w:rPr>
      </w:pPr>
    </w:p>
    <w:p w:rsidR="002A1847" w:rsidRDefault="002A1847" w:rsidP="0077790F">
      <w:pPr>
        <w:spacing w:line="480" w:lineRule="auto"/>
        <w:rPr>
          <w:rFonts w:ascii="Times New Roman" w:hAnsi="Times New Roman" w:cs="Times New Roman"/>
          <w:b/>
          <w:sz w:val="24"/>
          <w:szCs w:val="24"/>
        </w:rPr>
      </w:pPr>
    </w:p>
    <w:p w:rsidR="002A1847" w:rsidRDefault="002A1847" w:rsidP="0077790F">
      <w:pPr>
        <w:spacing w:line="480" w:lineRule="auto"/>
        <w:rPr>
          <w:rFonts w:ascii="Times New Roman" w:hAnsi="Times New Roman" w:cs="Times New Roman"/>
          <w:b/>
          <w:sz w:val="24"/>
          <w:szCs w:val="24"/>
        </w:rPr>
      </w:pPr>
    </w:p>
    <w:p w:rsidR="002A1847" w:rsidRDefault="002A1847" w:rsidP="0077790F">
      <w:pPr>
        <w:spacing w:line="480" w:lineRule="auto"/>
        <w:rPr>
          <w:rFonts w:ascii="Times New Roman" w:hAnsi="Times New Roman" w:cs="Times New Roman"/>
          <w:b/>
          <w:sz w:val="24"/>
          <w:szCs w:val="24"/>
        </w:rPr>
      </w:pPr>
    </w:p>
    <w:p w:rsidR="002A1847" w:rsidRDefault="002A1847" w:rsidP="0077790F">
      <w:pPr>
        <w:spacing w:line="480" w:lineRule="auto"/>
        <w:rPr>
          <w:rFonts w:ascii="Times New Roman" w:hAnsi="Times New Roman" w:cs="Times New Roman"/>
          <w:b/>
          <w:sz w:val="24"/>
          <w:szCs w:val="24"/>
        </w:rPr>
      </w:pPr>
    </w:p>
    <w:p w:rsidR="002A1847" w:rsidRDefault="002A1847" w:rsidP="0077790F">
      <w:pPr>
        <w:spacing w:line="480" w:lineRule="auto"/>
        <w:rPr>
          <w:rFonts w:ascii="Times New Roman" w:hAnsi="Times New Roman" w:cs="Times New Roman"/>
          <w:b/>
          <w:sz w:val="24"/>
          <w:szCs w:val="24"/>
        </w:rPr>
      </w:pPr>
    </w:p>
    <w:p w:rsidR="002A1847" w:rsidRDefault="002A1847" w:rsidP="0077790F">
      <w:pPr>
        <w:spacing w:line="480" w:lineRule="auto"/>
        <w:rPr>
          <w:rFonts w:ascii="Times New Roman" w:hAnsi="Times New Roman" w:cs="Times New Roman"/>
          <w:b/>
          <w:sz w:val="24"/>
          <w:szCs w:val="24"/>
        </w:rPr>
      </w:pPr>
    </w:p>
    <w:p w:rsidR="002A1847" w:rsidRDefault="002A1847" w:rsidP="0077790F">
      <w:pPr>
        <w:spacing w:line="480" w:lineRule="auto"/>
        <w:rPr>
          <w:rFonts w:ascii="Times New Roman" w:hAnsi="Times New Roman" w:cs="Times New Roman"/>
          <w:b/>
          <w:sz w:val="24"/>
          <w:szCs w:val="24"/>
        </w:rPr>
      </w:pPr>
    </w:p>
    <w:p w:rsidR="002A1847" w:rsidRDefault="002A1847" w:rsidP="0077790F">
      <w:pPr>
        <w:spacing w:line="480" w:lineRule="auto"/>
        <w:rPr>
          <w:rFonts w:ascii="Times New Roman" w:hAnsi="Times New Roman" w:cs="Times New Roman"/>
          <w:b/>
          <w:sz w:val="24"/>
          <w:szCs w:val="24"/>
        </w:rPr>
      </w:pPr>
    </w:p>
    <w:p w:rsidR="002A1847" w:rsidRDefault="002A1847" w:rsidP="0077790F">
      <w:pPr>
        <w:spacing w:line="480" w:lineRule="auto"/>
        <w:rPr>
          <w:rFonts w:ascii="Times New Roman" w:hAnsi="Times New Roman" w:cs="Times New Roman"/>
          <w:b/>
          <w:sz w:val="24"/>
          <w:szCs w:val="24"/>
        </w:rPr>
      </w:pPr>
    </w:p>
    <w:p w:rsidR="002A1847" w:rsidRDefault="002A1847" w:rsidP="0077790F">
      <w:pPr>
        <w:spacing w:line="480" w:lineRule="auto"/>
        <w:rPr>
          <w:rFonts w:ascii="Times New Roman" w:hAnsi="Times New Roman" w:cs="Times New Roman"/>
          <w:b/>
          <w:sz w:val="24"/>
          <w:szCs w:val="24"/>
        </w:rPr>
      </w:pPr>
    </w:p>
    <w:p w:rsidR="002A1847" w:rsidRDefault="002A1847" w:rsidP="0077790F">
      <w:pPr>
        <w:spacing w:line="480" w:lineRule="auto"/>
        <w:rPr>
          <w:rFonts w:ascii="Times New Roman" w:hAnsi="Times New Roman" w:cs="Times New Roman"/>
          <w:b/>
          <w:sz w:val="24"/>
          <w:szCs w:val="24"/>
        </w:rPr>
      </w:pPr>
    </w:p>
    <w:p w:rsidR="002A1847" w:rsidRDefault="002A1847" w:rsidP="0077790F">
      <w:pPr>
        <w:spacing w:line="480" w:lineRule="auto"/>
        <w:rPr>
          <w:rFonts w:ascii="Times New Roman" w:hAnsi="Times New Roman" w:cs="Times New Roman"/>
          <w:b/>
          <w:sz w:val="24"/>
          <w:szCs w:val="24"/>
        </w:rPr>
      </w:pPr>
    </w:p>
    <w:p w:rsidR="002A1847" w:rsidRDefault="002A1847" w:rsidP="0077790F">
      <w:pPr>
        <w:spacing w:line="480" w:lineRule="auto"/>
        <w:rPr>
          <w:rFonts w:ascii="Times New Roman" w:hAnsi="Times New Roman" w:cs="Times New Roman"/>
          <w:b/>
          <w:sz w:val="24"/>
          <w:szCs w:val="24"/>
        </w:rPr>
      </w:pPr>
    </w:p>
    <w:p w:rsidR="002A1847" w:rsidRDefault="002A1847" w:rsidP="0077790F">
      <w:pPr>
        <w:spacing w:line="480" w:lineRule="auto"/>
        <w:rPr>
          <w:rFonts w:ascii="Times New Roman" w:hAnsi="Times New Roman" w:cs="Times New Roman"/>
          <w:b/>
          <w:sz w:val="24"/>
          <w:szCs w:val="24"/>
        </w:rPr>
      </w:pPr>
    </w:p>
    <w:p w:rsidR="005562AF" w:rsidRPr="0077790F" w:rsidRDefault="005562AF" w:rsidP="0077790F">
      <w:pPr>
        <w:spacing w:line="480" w:lineRule="auto"/>
        <w:rPr>
          <w:rFonts w:ascii="Times New Roman" w:hAnsi="Times New Roman" w:cs="Times New Roman"/>
          <w:sz w:val="24"/>
          <w:szCs w:val="24"/>
        </w:rPr>
      </w:pPr>
      <w:r w:rsidRPr="00626097">
        <w:rPr>
          <w:rFonts w:ascii="Times New Roman" w:hAnsi="Times New Roman" w:cs="Times New Roman"/>
          <w:b/>
          <w:sz w:val="24"/>
          <w:szCs w:val="24"/>
        </w:rPr>
        <w:lastRenderedPageBreak/>
        <w:t>References</w:t>
      </w:r>
    </w:p>
    <w:p w:rsidR="00626097" w:rsidRPr="00626097" w:rsidRDefault="00626097" w:rsidP="00626097">
      <w:pPr>
        <w:pStyle w:val="NoSpacing"/>
        <w:spacing w:line="480" w:lineRule="auto"/>
        <w:rPr>
          <w:rFonts w:ascii="Times New Roman" w:hAnsi="Times New Roman" w:cs="Times New Roman"/>
          <w:sz w:val="24"/>
        </w:rPr>
      </w:pPr>
      <w:r w:rsidRPr="00626097">
        <w:rPr>
          <w:rFonts w:ascii="Times New Roman" w:hAnsi="Times New Roman" w:cs="Times New Roman"/>
          <w:sz w:val="24"/>
        </w:rPr>
        <w:t xml:space="preserve">Knight, J. (2007). </w:t>
      </w:r>
      <w:r>
        <w:rPr>
          <w:rFonts w:ascii="Times New Roman" w:hAnsi="Times New Roman" w:cs="Times New Roman"/>
          <w:i/>
          <w:iCs/>
          <w:sz w:val="24"/>
        </w:rPr>
        <w:t>Instructional C</w:t>
      </w:r>
      <w:r w:rsidRPr="00626097">
        <w:rPr>
          <w:rFonts w:ascii="Times New Roman" w:hAnsi="Times New Roman" w:cs="Times New Roman"/>
          <w:i/>
          <w:iCs/>
          <w:sz w:val="24"/>
        </w:rPr>
        <w:t>oaching: A partnership approach to improving instruction</w:t>
      </w:r>
      <w:r w:rsidRPr="00626097">
        <w:rPr>
          <w:rFonts w:ascii="Times New Roman" w:hAnsi="Times New Roman" w:cs="Times New Roman"/>
          <w:sz w:val="24"/>
        </w:rPr>
        <w:t xml:space="preserve">. </w:t>
      </w:r>
    </w:p>
    <w:p w:rsidR="00626097" w:rsidRPr="00626097" w:rsidRDefault="00626097" w:rsidP="00626097">
      <w:pPr>
        <w:pStyle w:val="NoSpacing"/>
        <w:spacing w:line="480" w:lineRule="auto"/>
        <w:rPr>
          <w:rFonts w:ascii="Times New Roman" w:hAnsi="Times New Roman" w:cs="Times New Roman"/>
          <w:sz w:val="24"/>
        </w:rPr>
      </w:pPr>
      <w:r w:rsidRPr="00626097">
        <w:rPr>
          <w:rFonts w:ascii="Times New Roman" w:hAnsi="Times New Roman" w:cs="Times New Roman"/>
          <w:sz w:val="24"/>
        </w:rPr>
        <w:tab/>
        <w:t>Thousand Oaks, CA: Corwin Press.</w:t>
      </w:r>
    </w:p>
    <w:p w:rsidR="00626097" w:rsidRPr="00626097" w:rsidRDefault="00626097" w:rsidP="000724EA">
      <w:pPr>
        <w:spacing w:line="480" w:lineRule="auto"/>
        <w:rPr>
          <w:rFonts w:ascii="Times New Roman" w:hAnsi="Times New Roman" w:cs="Times New Roman"/>
          <w:b/>
          <w:sz w:val="24"/>
          <w:szCs w:val="24"/>
        </w:rPr>
      </w:pPr>
    </w:p>
    <w:p w:rsidR="00697465" w:rsidRDefault="00697465" w:rsidP="000724EA">
      <w:pPr>
        <w:spacing w:line="480" w:lineRule="auto"/>
        <w:rPr>
          <w:rFonts w:ascii="Times New Roman" w:hAnsi="Times New Roman" w:cs="Times New Roman"/>
          <w:b/>
          <w:sz w:val="24"/>
          <w:szCs w:val="24"/>
        </w:rPr>
      </w:pPr>
    </w:p>
    <w:p w:rsidR="00697465" w:rsidRDefault="00697465" w:rsidP="000724EA">
      <w:pPr>
        <w:spacing w:line="480" w:lineRule="auto"/>
        <w:rPr>
          <w:rFonts w:ascii="Times New Roman" w:hAnsi="Times New Roman" w:cs="Times New Roman"/>
          <w:b/>
          <w:sz w:val="24"/>
          <w:szCs w:val="24"/>
        </w:rPr>
      </w:pPr>
    </w:p>
    <w:p w:rsidR="00697465" w:rsidRDefault="00697465" w:rsidP="000724EA">
      <w:pPr>
        <w:spacing w:line="480" w:lineRule="auto"/>
        <w:rPr>
          <w:rFonts w:ascii="Times New Roman" w:hAnsi="Times New Roman" w:cs="Times New Roman"/>
          <w:b/>
          <w:sz w:val="24"/>
          <w:szCs w:val="24"/>
        </w:rPr>
      </w:pPr>
    </w:p>
    <w:p w:rsidR="00697465" w:rsidRDefault="00697465" w:rsidP="000724EA">
      <w:pPr>
        <w:spacing w:line="480" w:lineRule="auto"/>
        <w:rPr>
          <w:rFonts w:ascii="Times New Roman" w:hAnsi="Times New Roman" w:cs="Times New Roman"/>
          <w:b/>
          <w:sz w:val="24"/>
          <w:szCs w:val="24"/>
        </w:rPr>
      </w:pPr>
    </w:p>
    <w:p w:rsidR="00697465" w:rsidRDefault="00697465" w:rsidP="000724EA">
      <w:pPr>
        <w:spacing w:line="480" w:lineRule="auto"/>
        <w:rPr>
          <w:rFonts w:ascii="Times New Roman" w:hAnsi="Times New Roman" w:cs="Times New Roman"/>
          <w:b/>
          <w:sz w:val="24"/>
          <w:szCs w:val="24"/>
        </w:rPr>
      </w:pPr>
    </w:p>
    <w:p w:rsidR="00697465" w:rsidRDefault="00697465" w:rsidP="000724EA">
      <w:pPr>
        <w:spacing w:line="480" w:lineRule="auto"/>
        <w:rPr>
          <w:rFonts w:ascii="Times New Roman" w:hAnsi="Times New Roman" w:cs="Times New Roman"/>
          <w:b/>
          <w:sz w:val="24"/>
          <w:szCs w:val="24"/>
        </w:rPr>
      </w:pPr>
    </w:p>
    <w:p w:rsidR="00697465" w:rsidRDefault="00697465" w:rsidP="000724EA">
      <w:pPr>
        <w:spacing w:line="480" w:lineRule="auto"/>
        <w:rPr>
          <w:rFonts w:ascii="Times New Roman" w:hAnsi="Times New Roman" w:cs="Times New Roman"/>
          <w:b/>
          <w:sz w:val="24"/>
          <w:szCs w:val="24"/>
        </w:rPr>
      </w:pPr>
    </w:p>
    <w:p w:rsidR="00697465" w:rsidRDefault="00697465" w:rsidP="000724EA">
      <w:pPr>
        <w:spacing w:line="480" w:lineRule="auto"/>
        <w:rPr>
          <w:rFonts w:ascii="Times New Roman" w:hAnsi="Times New Roman" w:cs="Times New Roman"/>
          <w:b/>
          <w:sz w:val="24"/>
          <w:szCs w:val="24"/>
        </w:rPr>
      </w:pPr>
    </w:p>
    <w:p w:rsidR="00697465" w:rsidRDefault="00697465" w:rsidP="000724EA">
      <w:pPr>
        <w:spacing w:line="480" w:lineRule="auto"/>
        <w:rPr>
          <w:rFonts w:ascii="Times New Roman" w:hAnsi="Times New Roman" w:cs="Times New Roman"/>
          <w:b/>
          <w:sz w:val="24"/>
          <w:szCs w:val="24"/>
        </w:rPr>
      </w:pPr>
    </w:p>
    <w:p w:rsidR="00697465" w:rsidRDefault="00697465" w:rsidP="000724EA">
      <w:pPr>
        <w:spacing w:line="480" w:lineRule="auto"/>
        <w:rPr>
          <w:rFonts w:ascii="Times New Roman" w:hAnsi="Times New Roman" w:cs="Times New Roman"/>
          <w:b/>
          <w:sz w:val="24"/>
          <w:szCs w:val="24"/>
        </w:rPr>
      </w:pPr>
    </w:p>
    <w:p w:rsidR="00697465" w:rsidRDefault="00697465" w:rsidP="000724EA">
      <w:pPr>
        <w:spacing w:line="480" w:lineRule="auto"/>
        <w:rPr>
          <w:rFonts w:ascii="Times New Roman" w:hAnsi="Times New Roman" w:cs="Times New Roman"/>
          <w:b/>
          <w:sz w:val="24"/>
          <w:szCs w:val="24"/>
        </w:rPr>
      </w:pPr>
    </w:p>
    <w:p w:rsidR="00697465" w:rsidRDefault="00697465" w:rsidP="000724EA">
      <w:pPr>
        <w:spacing w:line="480" w:lineRule="auto"/>
        <w:rPr>
          <w:rFonts w:ascii="Times New Roman" w:hAnsi="Times New Roman" w:cs="Times New Roman"/>
          <w:b/>
          <w:sz w:val="24"/>
          <w:szCs w:val="24"/>
        </w:rPr>
      </w:pPr>
    </w:p>
    <w:p w:rsidR="00F41577" w:rsidRDefault="00F41577" w:rsidP="000724EA">
      <w:pPr>
        <w:spacing w:line="480" w:lineRule="auto"/>
        <w:rPr>
          <w:rFonts w:ascii="Times New Roman" w:hAnsi="Times New Roman" w:cs="Times New Roman"/>
          <w:b/>
          <w:sz w:val="24"/>
          <w:szCs w:val="24"/>
        </w:rPr>
      </w:pPr>
    </w:p>
    <w:p w:rsidR="002A1847" w:rsidRDefault="002A1847" w:rsidP="000724EA">
      <w:pPr>
        <w:spacing w:line="480" w:lineRule="auto"/>
        <w:rPr>
          <w:rFonts w:ascii="Times New Roman" w:hAnsi="Times New Roman" w:cs="Times New Roman"/>
          <w:b/>
          <w:sz w:val="24"/>
          <w:szCs w:val="24"/>
        </w:rPr>
      </w:pPr>
    </w:p>
    <w:p w:rsidR="009F0B12" w:rsidRPr="0077790F" w:rsidRDefault="000724EA" w:rsidP="000724EA">
      <w:pPr>
        <w:spacing w:line="480" w:lineRule="auto"/>
        <w:rPr>
          <w:rFonts w:ascii="Times New Roman" w:hAnsi="Times New Roman" w:cs="Times New Roman"/>
          <w:b/>
          <w:sz w:val="24"/>
          <w:szCs w:val="24"/>
        </w:rPr>
      </w:pPr>
      <w:bookmarkStart w:id="0" w:name="_GoBack"/>
      <w:bookmarkEnd w:id="0"/>
      <w:r w:rsidRPr="0077790F">
        <w:rPr>
          <w:rFonts w:ascii="Times New Roman" w:hAnsi="Times New Roman" w:cs="Times New Roman"/>
          <w:b/>
          <w:sz w:val="24"/>
          <w:szCs w:val="24"/>
        </w:rPr>
        <w:lastRenderedPageBreak/>
        <w:t>Appendix:</w:t>
      </w:r>
    </w:p>
    <w:p w:rsidR="000724EA" w:rsidRPr="000317A2" w:rsidRDefault="000724EA" w:rsidP="000724EA">
      <w:pPr>
        <w:jc w:val="center"/>
        <w:rPr>
          <w:rFonts w:ascii="Georgia" w:hAnsi="Georgia"/>
          <w:b/>
          <w:sz w:val="24"/>
          <w:szCs w:val="24"/>
          <w:u w:val="single"/>
        </w:rPr>
      </w:pPr>
      <w:r w:rsidRPr="00117FFE">
        <w:rPr>
          <w:rFonts w:ascii="Georgia" w:hAnsi="Georgia"/>
          <w:noProof/>
          <w:sz w:val="24"/>
          <w:szCs w:val="24"/>
        </w:rPr>
        <w:drawing>
          <wp:inline distT="0" distB="0" distL="0" distR="0" wp14:anchorId="212E9E7E" wp14:editId="14830944">
            <wp:extent cx="715557" cy="561975"/>
            <wp:effectExtent l="0" t="0" r="8890" b="0"/>
            <wp:docPr id="2" name="Picture 2" descr="C:\Users\tedmondsongoodman\AppData\Local\Microsoft\Windows\Temporary Internet Files\Content.IE5\9V58M8HN\red-apple-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dmondsongoodman\AppData\Local\Microsoft\Windows\Temporary Internet Files\Content.IE5\9V58M8HN\red-apple-clipa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860" cy="564569"/>
                    </a:xfrm>
                    <a:prstGeom prst="rect">
                      <a:avLst/>
                    </a:prstGeom>
                    <a:noFill/>
                    <a:ln>
                      <a:noFill/>
                    </a:ln>
                  </pic:spPr>
                </pic:pic>
              </a:graphicData>
            </a:graphic>
          </wp:inline>
        </w:drawing>
      </w:r>
      <w:r w:rsidRPr="000317A2">
        <w:rPr>
          <w:rFonts w:ascii="Georgia" w:hAnsi="Georgia"/>
          <w:b/>
          <w:sz w:val="24"/>
          <w:szCs w:val="24"/>
          <w:u w:val="single"/>
        </w:rPr>
        <w:t>Instructional Technology Coaching Form</w:t>
      </w:r>
      <w:r w:rsidRPr="00117FFE">
        <w:rPr>
          <w:rFonts w:ascii="Georgia" w:hAnsi="Georgia"/>
          <w:noProof/>
          <w:sz w:val="24"/>
          <w:szCs w:val="24"/>
        </w:rPr>
        <w:drawing>
          <wp:inline distT="0" distB="0" distL="0" distR="0" wp14:anchorId="02071FBE" wp14:editId="66596BAD">
            <wp:extent cx="714375" cy="561046"/>
            <wp:effectExtent l="0" t="0" r="0" b="0"/>
            <wp:docPr id="1" name="Picture 1" descr="C:\Users\tedmondsongoodman\AppData\Local\Microsoft\Windows\Temporary Internet Files\Content.IE5\9V58M8HN\red-apple-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dmondsongoodman\AppData\Local\Microsoft\Windows\Temporary Internet Files\Content.IE5\9V58M8HN\red-apple-clipar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673" cy="563636"/>
                    </a:xfrm>
                    <a:prstGeom prst="rect">
                      <a:avLst/>
                    </a:prstGeom>
                    <a:noFill/>
                    <a:ln>
                      <a:noFill/>
                    </a:ln>
                  </pic:spPr>
                </pic:pic>
              </a:graphicData>
            </a:graphic>
          </wp:inline>
        </w:drawing>
      </w:r>
    </w:p>
    <w:p w:rsidR="000724EA" w:rsidRPr="000317A2" w:rsidRDefault="000724EA" w:rsidP="000724EA">
      <w:pPr>
        <w:rPr>
          <w:rFonts w:ascii="Georgia" w:hAnsi="Georgia"/>
          <w:sz w:val="24"/>
          <w:szCs w:val="24"/>
        </w:rPr>
      </w:pPr>
      <w:r w:rsidRPr="000317A2">
        <w:rPr>
          <w:rFonts w:ascii="Georgia" w:hAnsi="Georgia"/>
          <w:sz w:val="24"/>
          <w:szCs w:val="24"/>
        </w:rPr>
        <w:t>Teacher: _____________________________</w:t>
      </w:r>
    </w:p>
    <w:tbl>
      <w:tblPr>
        <w:tblStyle w:val="TableGrid"/>
        <w:tblW w:w="0" w:type="auto"/>
        <w:tblLook w:val="04A0" w:firstRow="1" w:lastRow="0" w:firstColumn="1" w:lastColumn="0" w:noHBand="0" w:noVBand="1"/>
      </w:tblPr>
      <w:tblGrid>
        <w:gridCol w:w="4788"/>
        <w:gridCol w:w="4788"/>
      </w:tblGrid>
      <w:tr w:rsidR="000724EA" w:rsidRPr="000317A2" w:rsidTr="00947538">
        <w:tc>
          <w:tcPr>
            <w:tcW w:w="4788" w:type="dxa"/>
          </w:tcPr>
          <w:p w:rsidR="000724EA" w:rsidRPr="000317A2" w:rsidRDefault="000724EA" w:rsidP="00947538">
            <w:pPr>
              <w:rPr>
                <w:rFonts w:ascii="Georgia" w:hAnsi="Georgia"/>
                <w:sz w:val="24"/>
                <w:szCs w:val="24"/>
              </w:rPr>
            </w:pPr>
            <w:r w:rsidRPr="000317A2">
              <w:rPr>
                <w:rFonts w:ascii="Georgia" w:hAnsi="Georgia"/>
                <w:sz w:val="24"/>
                <w:szCs w:val="24"/>
              </w:rPr>
              <w:t>Observation Date:</w:t>
            </w:r>
          </w:p>
        </w:tc>
        <w:tc>
          <w:tcPr>
            <w:tcW w:w="4788" w:type="dxa"/>
          </w:tcPr>
          <w:p w:rsidR="000724EA" w:rsidRDefault="000724EA" w:rsidP="00947538">
            <w:pPr>
              <w:rPr>
                <w:rFonts w:ascii="Georgia" w:hAnsi="Georgia"/>
                <w:sz w:val="24"/>
                <w:szCs w:val="24"/>
              </w:rPr>
            </w:pPr>
            <w:r>
              <w:rPr>
                <w:rFonts w:ascii="Georgia" w:hAnsi="Georgia"/>
                <w:sz w:val="24"/>
                <w:szCs w:val="24"/>
              </w:rPr>
              <w:t>Date for D</w:t>
            </w:r>
            <w:r w:rsidRPr="000317A2">
              <w:rPr>
                <w:rFonts w:ascii="Georgia" w:hAnsi="Georgia"/>
                <w:sz w:val="24"/>
                <w:szCs w:val="24"/>
              </w:rPr>
              <w:t>ebriefing:</w:t>
            </w:r>
          </w:p>
          <w:p w:rsidR="000724EA" w:rsidRPr="000317A2" w:rsidRDefault="000724EA" w:rsidP="00947538">
            <w:pPr>
              <w:rPr>
                <w:rFonts w:ascii="Georgia" w:hAnsi="Georgia"/>
                <w:sz w:val="24"/>
                <w:szCs w:val="24"/>
              </w:rPr>
            </w:pPr>
          </w:p>
        </w:tc>
      </w:tr>
      <w:tr w:rsidR="000724EA" w:rsidRPr="000317A2" w:rsidTr="00947538">
        <w:tc>
          <w:tcPr>
            <w:tcW w:w="4788" w:type="dxa"/>
          </w:tcPr>
          <w:p w:rsidR="000724EA" w:rsidRPr="000317A2" w:rsidRDefault="000724EA" w:rsidP="00947538">
            <w:pPr>
              <w:rPr>
                <w:rFonts w:ascii="Georgia" w:hAnsi="Georgia"/>
                <w:sz w:val="24"/>
                <w:szCs w:val="24"/>
              </w:rPr>
            </w:pPr>
            <w:r w:rsidRPr="000317A2">
              <w:rPr>
                <w:rFonts w:ascii="Georgia" w:hAnsi="Georgia"/>
                <w:sz w:val="24"/>
                <w:szCs w:val="24"/>
              </w:rPr>
              <w:t>Conversations with the teacher:</w:t>
            </w:r>
          </w:p>
          <w:p w:rsidR="000724EA" w:rsidRPr="000317A2" w:rsidRDefault="000724EA" w:rsidP="00947538">
            <w:pPr>
              <w:rPr>
                <w:rFonts w:ascii="Georgia" w:hAnsi="Georgia"/>
                <w:sz w:val="24"/>
                <w:szCs w:val="24"/>
              </w:rPr>
            </w:pPr>
          </w:p>
          <w:p w:rsidR="000724EA" w:rsidRDefault="000724EA" w:rsidP="000724EA">
            <w:pPr>
              <w:pStyle w:val="ListParagraph"/>
              <w:numPr>
                <w:ilvl w:val="0"/>
                <w:numId w:val="1"/>
              </w:numPr>
              <w:rPr>
                <w:rFonts w:ascii="Georgia" w:hAnsi="Georgia"/>
                <w:i/>
                <w:sz w:val="24"/>
                <w:szCs w:val="24"/>
              </w:rPr>
            </w:pPr>
            <w:r w:rsidRPr="000317A2">
              <w:rPr>
                <w:rFonts w:ascii="Georgia" w:hAnsi="Georgia"/>
                <w:i/>
                <w:sz w:val="24"/>
                <w:szCs w:val="24"/>
              </w:rPr>
              <w:t>How is everything going?</w:t>
            </w:r>
          </w:p>
          <w:p w:rsidR="000724EA" w:rsidRDefault="000724EA" w:rsidP="000724EA">
            <w:pPr>
              <w:pStyle w:val="ListParagraph"/>
              <w:numPr>
                <w:ilvl w:val="0"/>
                <w:numId w:val="1"/>
              </w:numPr>
              <w:rPr>
                <w:rFonts w:ascii="Georgia" w:hAnsi="Georgia"/>
                <w:i/>
                <w:sz w:val="24"/>
                <w:szCs w:val="24"/>
              </w:rPr>
            </w:pPr>
            <w:r>
              <w:rPr>
                <w:rFonts w:ascii="Georgia" w:hAnsi="Georgia"/>
                <w:i/>
                <w:sz w:val="24"/>
                <w:szCs w:val="24"/>
              </w:rPr>
              <w:t>How can I help?</w:t>
            </w:r>
          </w:p>
          <w:p w:rsidR="000724EA" w:rsidRPr="001B215D" w:rsidRDefault="000724EA" w:rsidP="000724EA">
            <w:pPr>
              <w:pStyle w:val="ListParagraph"/>
              <w:numPr>
                <w:ilvl w:val="0"/>
                <w:numId w:val="1"/>
              </w:numPr>
              <w:rPr>
                <w:rFonts w:ascii="Georgia" w:hAnsi="Georgia"/>
                <w:sz w:val="24"/>
                <w:szCs w:val="24"/>
              </w:rPr>
            </w:pPr>
            <w:r>
              <w:rPr>
                <w:rFonts w:ascii="Georgia" w:hAnsi="Georgia"/>
                <w:i/>
                <w:sz w:val="24"/>
                <w:szCs w:val="24"/>
              </w:rPr>
              <w:t>What instructional technology resources are you currently using?</w:t>
            </w:r>
          </w:p>
          <w:p w:rsidR="000724EA" w:rsidRPr="000317A2" w:rsidRDefault="000724EA" w:rsidP="000724EA">
            <w:pPr>
              <w:pStyle w:val="ListParagraph"/>
              <w:numPr>
                <w:ilvl w:val="0"/>
                <w:numId w:val="1"/>
              </w:numPr>
              <w:rPr>
                <w:rFonts w:ascii="Georgia" w:hAnsi="Georgia"/>
                <w:i/>
                <w:sz w:val="24"/>
                <w:szCs w:val="24"/>
              </w:rPr>
            </w:pPr>
            <w:r w:rsidRPr="000317A2">
              <w:rPr>
                <w:rFonts w:ascii="Georgia" w:hAnsi="Georgia"/>
                <w:i/>
                <w:sz w:val="24"/>
                <w:szCs w:val="24"/>
              </w:rPr>
              <w:t>Strengths and weaknesses</w:t>
            </w:r>
          </w:p>
          <w:p w:rsidR="000724EA" w:rsidRPr="000317A2" w:rsidRDefault="000724EA" w:rsidP="000724EA">
            <w:pPr>
              <w:pStyle w:val="ListParagraph"/>
              <w:numPr>
                <w:ilvl w:val="0"/>
                <w:numId w:val="1"/>
              </w:numPr>
              <w:rPr>
                <w:rFonts w:ascii="Georgia" w:hAnsi="Georgia"/>
                <w:sz w:val="24"/>
                <w:szCs w:val="24"/>
              </w:rPr>
            </w:pPr>
            <w:r w:rsidRPr="000317A2">
              <w:rPr>
                <w:rFonts w:ascii="Georgia" w:hAnsi="Georgia"/>
                <w:i/>
                <w:sz w:val="24"/>
                <w:szCs w:val="24"/>
              </w:rPr>
              <w:t>What are the</w:t>
            </w:r>
            <w:r>
              <w:rPr>
                <w:rFonts w:ascii="Georgia" w:hAnsi="Georgia"/>
                <w:i/>
                <w:sz w:val="24"/>
                <w:szCs w:val="24"/>
              </w:rPr>
              <w:t xml:space="preserve"> desired goals and outcomes for</w:t>
            </w:r>
            <w:r w:rsidRPr="000317A2">
              <w:rPr>
                <w:rFonts w:ascii="Georgia" w:hAnsi="Georgia"/>
                <w:i/>
                <w:sz w:val="24"/>
                <w:szCs w:val="24"/>
              </w:rPr>
              <w:t xml:space="preserve"> this lesson?</w:t>
            </w:r>
          </w:p>
          <w:p w:rsidR="000724EA" w:rsidRPr="000317A2" w:rsidRDefault="000724EA" w:rsidP="000724EA">
            <w:pPr>
              <w:pStyle w:val="ListParagraph"/>
              <w:numPr>
                <w:ilvl w:val="0"/>
                <w:numId w:val="1"/>
              </w:numPr>
              <w:rPr>
                <w:rFonts w:ascii="Georgia" w:hAnsi="Georgia"/>
                <w:sz w:val="24"/>
                <w:szCs w:val="24"/>
              </w:rPr>
            </w:pPr>
            <w:r>
              <w:rPr>
                <w:rFonts w:ascii="Georgia" w:hAnsi="Georgia"/>
                <w:i/>
                <w:sz w:val="24"/>
                <w:szCs w:val="24"/>
              </w:rPr>
              <w:t xml:space="preserve">Any special needs that I </w:t>
            </w:r>
            <w:r w:rsidRPr="000317A2">
              <w:rPr>
                <w:rFonts w:ascii="Georgia" w:hAnsi="Georgia"/>
                <w:i/>
                <w:sz w:val="24"/>
                <w:szCs w:val="24"/>
              </w:rPr>
              <w:t>need to be aware of?</w:t>
            </w:r>
          </w:p>
          <w:p w:rsidR="000724EA" w:rsidRDefault="000724EA" w:rsidP="00947538">
            <w:pPr>
              <w:rPr>
                <w:rFonts w:ascii="Georgia" w:hAnsi="Georgia"/>
                <w:sz w:val="24"/>
                <w:szCs w:val="24"/>
              </w:rPr>
            </w:pPr>
          </w:p>
          <w:p w:rsidR="000724EA" w:rsidRPr="000317A2" w:rsidRDefault="000724EA" w:rsidP="00947538">
            <w:pPr>
              <w:rPr>
                <w:rFonts w:ascii="Georgia" w:hAnsi="Georgia"/>
                <w:sz w:val="24"/>
                <w:szCs w:val="24"/>
              </w:rPr>
            </w:pPr>
          </w:p>
        </w:tc>
        <w:tc>
          <w:tcPr>
            <w:tcW w:w="4788" w:type="dxa"/>
          </w:tcPr>
          <w:p w:rsidR="000724EA" w:rsidRPr="000317A2" w:rsidRDefault="000724EA" w:rsidP="00947538">
            <w:pPr>
              <w:rPr>
                <w:rFonts w:ascii="Georgia" w:hAnsi="Georgia"/>
                <w:sz w:val="24"/>
                <w:szCs w:val="24"/>
              </w:rPr>
            </w:pPr>
            <w:r w:rsidRPr="000317A2">
              <w:rPr>
                <w:rFonts w:ascii="Georgia" w:hAnsi="Georgia"/>
                <w:sz w:val="24"/>
                <w:szCs w:val="24"/>
              </w:rPr>
              <w:t>Notes:</w:t>
            </w:r>
          </w:p>
        </w:tc>
      </w:tr>
      <w:tr w:rsidR="000724EA" w:rsidRPr="000317A2" w:rsidTr="00947538">
        <w:tc>
          <w:tcPr>
            <w:tcW w:w="4788" w:type="dxa"/>
          </w:tcPr>
          <w:p w:rsidR="000724EA" w:rsidRPr="000317A2" w:rsidRDefault="000724EA" w:rsidP="00947538">
            <w:pPr>
              <w:rPr>
                <w:rFonts w:ascii="Georgia" w:hAnsi="Georgia"/>
                <w:sz w:val="24"/>
                <w:szCs w:val="24"/>
              </w:rPr>
            </w:pPr>
            <w:r w:rsidRPr="000317A2">
              <w:rPr>
                <w:rFonts w:ascii="Georgia" w:hAnsi="Georgia"/>
                <w:sz w:val="24"/>
                <w:szCs w:val="24"/>
              </w:rPr>
              <w:t>Coaching Focus Area:</w:t>
            </w:r>
          </w:p>
          <w:p w:rsidR="000724EA" w:rsidRPr="000317A2" w:rsidRDefault="000724EA" w:rsidP="00947538">
            <w:pPr>
              <w:rPr>
                <w:rFonts w:ascii="Georgia" w:hAnsi="Georgia"/>
                <w:sz w:val="24"/>
                <w:szCs w:val="24"/>
              </w:rPr>
            </w:pPr>
          </w:p>
          <w:p w:rsidR="000724EA" w:rsidRPr="000317A2" w:rsidRDefault="000724EA" w:rsidP="00947538">
            <w:pPr>
              <w:rPr>
                <w:rFonts w:ascii="Georgia" w:hAnsi="Georgia"/>
                <w:sz w:val="24"/>
                <w:szCs w:val="24"/>
              </w:rPr>
            </w:pPr>
          </w:p>
          <w:p w:rsidR="000724EA" w:rsidRPr="000317A2" w:rsidRDefault="000724EA" w:rsidP="00947538">
            <w:pPr>
              <w:rPr>
                <w:rFonts w:ascii="Georgia" w:hAnsi="Georgia"/>
                <w:sz w:val="24"/>
                <w:szCs w:val="24"/>
              </w:rPr>
            </w:pPr>
          </w:p>
          <w:p w:rsidR="000724EA" w:rsidRPr="000317A2" w:rsidRDefault="000724EA" w:rsidP="00947538">
            <w:pPr>
              <w:rPr>
                <w:rFonts w:ascii="Georgia" w:hAnsi="Georgia"/>
                <w:sz w:val="24"/>
                <w:szCs w:val="24"/>
              </w:rPr>
            </w:pPr>
          </w:p>
          <w:p w:rsidR="000724EA" w:rsidRPr="000317A2" w:rsidRDefault="000724EA" w:rsidP="00947538">
            <w:pPr>
              <w:rPr>
                <w:rFonts w:ascii="Georgia" w:hAnsi="Georgia"/>
                <w:sz w:val="24"/>
                <w:szCs w:val="24"/>
              </w:rPr>
            </w:pPr>
          </w:p>
          <w:p w:rsidR="000724EA" w:rsidRPr="000317A2" w:rsidRDefault="000724EA" w:rsidP="00947538">
            <w:pPr>
              <w:rPr>
                <w:rFonts w:ascii="Georgia" w:hAnsi="Georgia"/>
                <w:sz w:val="24"/>
                <w:szCs w:val="24"/>
              </w:rPr>
            </w:pPr>
          </w:p>
          <w:p w:rsidR="000724EA" w:rsidRPr="000317A2" w:rsidRDefault="000724EA" w:rsidP="00947538">
            <w:pPr>
              <w:rPr>
                <w:rFonts w:ascii="Georgia" w:hAnsi="Georgia"/>
                <w:sz w:val="24"/>
                <w:szCs w:val="24"/>
              </w:rPr>
            </w:pPr>
          </w:p>
          <w:p w:rsidR="000724EA" w:rsidRPr="000317A2" w:rsidRDefault="000724EA" w:rsidP="00947538">
            <w:pPr>
              <w:rPr>
                <w:rFonts w:ascii="Georgia" w:hAnsi="Georgia"/>
                <w:sz w:val="24"/>
                <w:szCs w:val="24"/>
              </w:rPr>
            </w:pPr>
          </w:p>
        </w:tc>
        <w:tc>
          <w:tcPr>
            <w:tcW w:w="4788" w:type="dxa"/>
          </w:tcPr>
          <w:p w:rsidR="000724EA" w:rsidRPr="000317A2" w:rsidRDefault="000724EA" w:rsidP="00947538">
            <w:pPr>
              <w:rPr>
                <w:rFonts w:ascii="Georgia" w:hAnsi="Georgia"/>
                <w:sz w:val="24"/>
                <w:szCs w:val="24"/>
              </w:rPr>
            </w:pPr>
            <w:r w:rsidRPr="000317A2">
              <w:rPr>
                <w:rFonts w:ascii="Georgia" w:hAnsi="Georgia"/>
                <w:sz w:val="24"/>
                <w:szCs w:val="24"/>
              </w:rPr>
              <w:t>Notes:</w:t>
            </w:r>
          </w:p>
        </w:tc>
      </w:tr>
      <w:tr w:rsidR="000724EA" w:rsidRPr="000317A2" w:rsidTr="00947538">
        <w:tc>
          <w:tcPr>
            <w:tcW w:w="9576" w:type="dxa"/>
            <w:gridSpan w:val="2"/>
          </w:tcPr>
          <w:p w:rsidR="000724EA" w:rsidRDefault="000724EA" w:rsidP="00947538">
            <w:pPr>
              <w:rPr>
                <w:rFonts w:ascii="Georgia" w:hAnsi="Georgia"/>
                <w:sz w:val="24"/>
                <w:szCs w:val="24"/>
              </w:rPr>
            </w:pPr>
            <w:r>
              <w:rPr>
                <w:rFonts w:ascii="Georgia" w:hAnsi="Georgia"/>
                <w:sz w:val="24"/>
                <w:szCs w:val="24"/>
              </w:rPr>
              <w:t>What was supposed to happen:</w:t>
            </w:r>
          </w:p>
          <w:p w:rsidR="000724EA" w:rsidRDefault="000724EA" w:rsidP="00947538">
            <w:pPr>
              <w:rPr>
                <w:rFonts w:ascii="Georgia" w:hAnsi="Georgia"/>
                <w:sz w:val="24"/>
                <w:szCs w:val="24"/>
              </w:rPr>
            </w:pPr>
          </w:p>
          <w:p w:rsidR="000724EA" w:rsidRDefault="000724EA" w:rsidP="00947538">
            <w:pPr>
              <w:rPr>
                <w:rFonts w:ascii="Georgia" w:hAnsi="Georgia"/>
                <w:sz w:val="24"/>
                <w:szCs w:val="24"/>
              </w:rPr>
            </w:pPr>
          </w:p>
          <w:p w:rsidR="000724EA" w:rsidRDefault="000724EA" w:rsidP="00947538">
            <w:pPr>
              <w:rPr>
                <w:rFonts w:ascii="Georgia" w:hAnsi="Georgia"/>
                <w:sz w:val="24"/>
                <w:szCs w:val="24"/>
              </w:rPr>
            </w:pPr>
          </w:p>
          <w:p w:rsidR="000724EA" w:rsidRDefault="000724EA" w:rsidP="00947538">
            <w:pPr>
              <w:rPr>
                <w:rFonts w:ascii="Georgia" w:hAnsi="Georgia"/>
                <w:sz w:val="24"/>
                <w:szCs w:val="24"/>
              </w:rPr>
            </w:pPr>
          </w:p>
          <w:p w:rsidR="000724EA" w:rsidRPr="000317A2" w:rsidRDefault="000724EA" w:rsidP="00947538">
            <w:pPr>
              <w:rPr>
                <w:rFonts w:ascii="Georgia" w:hAnsi="Georgia"/>
                <w:sz w:val="24"/>
                <w:szCs w:val="24"/>
              </w:rPr>
            </w:pPr>
          </w:p>
        </w:tc>
      </w:tr>
      <w:tr w:rsidR="000724EA" w:rsidRPr="000317A2" w:rsidTr="00947538">
        <w:tc>
          <w:tcPr>
            <w:tcW w:w="9576" w:type="dxa"/>
            <w:gridSpan w:val="2"/>
          </w:tcPr>
          <w:p w:rsidR="000724EA" w:rsidRDefault="000724EA" w:rsidP="00947538">
            <w:pPr>
              <w:rPr>
                <w:rFonts w:ascii="Georgia" w:hAnsi="Georgia"/>
                <w:sz w:val="24"/>
                <w:szCs w:val="24"/>
              </w:rPr>
            </w:pPr>
            <w:r>
              <w:rPr>
                <w:rFonts w:ascii="Georgia" w:hAnsi="Georgia"/>
                <w:sz w:val="24"/>
                <w:szCs w:val="24"/>
              </w:rPr>
              <w:t>What was successful and what could be done differently for a more refined delivery?</w:t>
            </w:r>
          </w:p>
          <w:p w:rsidR="000724EA" w:rsidRDefault="000724EA" w:rsidP="00947538">
            <w:pPr>
              <w:rPr>
                <w:rFonts w:ascii="Georgia" w:hAnsi="Georgia"/>
                <w:sz w:val="24"/>
                <w:szCs w:val="24"/>
              </w:rPr>
            </w:pPr>
          </w:p>
          <w:p w:rsidR="000724EA" w:rsidRDefault="000724EA" w:rsidP="00947538">
            <w:pPr>
              <w:rPr>
                <w:rFonts w:ascii="Georgia" w:hAnsi="Georgia"/>
                <w:sz w:val="24"/>
                <w:szCs w:val="24"/>
              </w:rPr>
            </w:pPr>
          </w:p>
          <w:p w:rsidR="000724EA" w:rsidRDefault="000724EA" w:rsidP="00947538">
            <w:pPr>
              <w:rPr>
                <w:rFonts w:ascii="Georgia" w:hAnsi="Georgia"/>
                <w:sz w:val="24"/>
                <w:szCs w:val="24"/>
              </w:rPr>
            </w:pPr>
          </w:p>
          <w:p w:rsidR="000724EA" w:rsidRDefault="000724EA" w:rsidP="00947538">
            <w:pPr>
              <w:rPr>
                <w:rFonts w:ascii="Georgia" w:hAnsi="Georgia"/>
                <w:sz w:val="24"/>
                <w:szCs w:val="24"/>
              </w:rPr>
            </w:pPr>
          </w:p>
          <w:p w:rsidR="000724EA" w:rsidRPr="000317A2" w:rsidRDefault="000724EA" w:rsidP="00947538">
            <w:pPr>
              <w:rPr>
                <w:rFonts w:ascii="Georgia" w:hAnsi="Georgia"/>
                <w:sz w:val="24"/>
                <w:szCs w:val="24"/>
              </w:rPr>
            </w:pPr>
          </w:p>
        </w:tc>
      </w:tr>
      <w:tr w:rsidR="000724EA" w:rsidRPr="000317A2" w:rsidTr="00947538">
        <w:tc>
          <w:tcPr>
            <w:tcW w:w="9576" w:type="dxa"/>
            <w:gridSpan w:val="2"/>
          </w:tcPr>
          <w:p w:rsidR="000724EA" w:rsidRDefault="000724EA" w:rsidP="00947538">
            <w:pPr>
              <w:rPr>
                <w:rFonts w:ascii="Georgia" w:hAnsi="Georgia"/>
                <w:sz w:val="24"/>
                <w:szCs w:val="24"/>
              </w:rPr>
            </w:pPr>
            <w:r>
              <w:rPr>
                <w:rFonts w:ascii="Georgia" w:hAnsi="Georgia"/>
                <w:sz w:val="24"/>
                <w:szCs w:val="24"/>
              </w:rPr>
              <w:t>What progress did students make towards their goal today?  (Based on what evidence)</w:t>
            </w:r>
          </w:p>
          <w:p w:rsidR="000724EA" w:rsidRDefault="000724EA" w:rsidP="00947538">
            <w:pPr>
              <w:rPr>
                <w:rFonts w:ascii="Georgia" w:hAnsi="Georgia"/>
                <w:sz w:val="24"/>
                <w:szCs w:val="24"/>
              </w:rPr>
            </w:pPr>
          </w:p>
          <w:p w:rsidR="000724EA" w:rsidRDefault="000724EA" w:rsidP="00947538">
            <w:pPr>
              <w:rPr>
                <w:rFonts w:ascii="Georgia" w:hAnsi="Georgia"/>
                <w:sz w:val="24"/>
                <w:szCs w:val="24"/>
              </w:rPr>
            </w:pPr>
          </w:p>
          <w:p w:rsidR="000724EA" w:rsidRDefault="000724EA" w:rsidP="00947538">
            <w:pPr>
              <w:rPr>
                <w:rFonts w:ascii="Georgia" w:hAnsi="Georgia"/>
                <w:sz w:val="24"/>
                <w:szCs w:val="24"/>
              </w:rPr>
            </w:pPr>
          </w:p>
          <w:p w:rsidR="000724EA" w:rsidRDefault="000724EA" w:rsidP="00947538">
            <w:pPr>
              <w:rPr>
                <w:rFonts w:ascii="Georgia" w:hAnsi="Georgia"/>
                <w:sz w:val="24"/>
                <w:szCs w:val="24"/>
              </w:rPr>
            </w:pPr>
          </w:p>
          <w:p w:rsidR="000724EA" w:rsidRDefault="000724EA" w:rsidP="00947538">
            <w:pPr>
              <w:rPr>
                <w:rFonts w:ascii="Georgia" w:hAnsi="Georgia"/>
                <w:sz w:val="24"/>
                <w:szCs w:val="24"/>
              </w:rPr>
            </w:pPr>
          </w:p>
        </w:tc>
      </w:tr>
      <w:tr w:rsidR="000724EA" w:rsidRPr="000317A2" w:rsidTr="00947538">
        <w:tc>
          <w:tcPr>
            <w:tcW w:w="9576" w:type="dxa"/>
            <w:gridSpan w:val="2"/>
          </w:tcPr>
          <w:p w:rsidR="000724EA" w:rsidRDefault="000724EA" w:rsidP="00947538">
            <w:pPr>
              <w:rPr>
                <w:rFonts w:ascii="Georgia" w:hAnsi="Georgia"/>
                <w:sz w:val="24"/>
                <w:szCs w:val="24"/>
              </w:rPr>
            </w:pPr>
            <w:r w:rsidRPr="000317A2">
              <w:rPr>
                <w:rFonts w:ascii="Georgia" w:hAnsi="Georgia"/>
                <w:sz w:val="24"/>
                <w:szCs w:val="24"/>
              </w:rPr>
              <w:lastRenderedPageBreak/>
              <w:t>Additional Comments:</w:t>
            </w:r>
          </w:p>
          <w:p w:rsidR="000724EA" w:rsidRDefault="000724EA" w:rsidP="00947538">
            <w:pPr>
              <w:rPr>
                <w:rFonts w:ascii="Georgia" w:hAnsi="Georgia"/>
                <w:sz w:val="24"/>
                <w:szCs w:val="24"/>
              </w:rPr>
            </w:pPr>
          </w:p>
          <w:p w:rsidR="000724EA" w:rsidRDefault="000724EA" w:rsidP="00947538">
            <w:pPr>
              <w:rPr>
                <w:rFonts w:ascii="Georgia" w:hAnsi="Georgia"/>
                <w:sz w:val="24"/>
                <w:szCs w:val="24"/>
              </w:rPr>
            </w:pPr>
          </w:p>
          <w:p w:rsidR="000724EA" w:rsidRDefault="000724EA" w:rsidP="00947538">
            <w:pPr>
              <w:rPr>
                <w:rFonts w:ascii="Georgia" w:hAnsi="Georgia"/>
                <w:sz w:val="24"/>
                <w:szCs w:val="24"/>
              </w:rPr>
            </w:pPr>
          </w:p>
          <w:p w:rsidR="000724EA" w:rsidRDefault="000724EA" w:rsidP="00947538">
            <w:pPr>
              <w:rPr>
                <w:rFonts w:ascii="Georgia" w:hAnsi="Georgia"/>
                <w:sz w:val="24"/>
                <w:szCs w:val="24"/>
              </w:rPr>
            </w:pPr>
          </w:p>
          <w:p w:rsidR="000724EA" w:rsidRPr="000317A2" w:rsidRDefault="000724EA" w:rsidP="00947538">
            <w:pPr>
              <w:rPr>
                <w:rFonts w:ascii="Georgia" w:hAnsi="Georgia"/>
                <w:sz w:val="24"/>
                <w:szCs w:val="24"/>
              </w:rPr>
            </w:pPr>
          </w:p>
        </w:tc>
      </w:tr>
    </w:tbl>
    <w:p w:rsidR="000724EA" w:rsidRPr="009F0B12" w:rsidRDefault="000724EA" w:rsidP="000724EA">
      <w:pPr>
        <w:spacing w:line="480" w:lineRule="auto"/>
        <w:rPr>
          <w:rFonts w:ascii="Times New Roman" w:hAnsi="Times New Roman" w:cs="Times New Roman"/>
          <w:sz w:val="24"/>
          <w:szCs w:val="24"/>
        </w:rPr>
      </w:pPr>
    </w:p>
    <w:sectPr w:rsidR="000724EA" w:rsidRPr="009F0B12" w:rsidSect="0044321A">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761" w:rsidRDefault="00195761" w:rsidP="009F0B12">
      <w:pPr>
        <w:spacing w:after="0" w:line="240" w:lineRule="auto"/>
      </w:pPr>
      <w:r>
        <w:separator/>
      </w:r>
    </w:p>
  </w:endnote>
  <w:endnote w:type="continuationSeparator" w:id="0">
    <w:p w:rsidR="00195761" w:rsidRDefault="00195761" w:rsidP="009F0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761" w:rsidRDefault="00195761" w:rsidP="009F0B12">
      <w:pPr>
        <w:spacing w:after="0" w:line="240" w:lineRule="auto"/>
      </w:pPr>
      <w:r>
        <w:separator/>
      </w:r>
    </w:p>
  </w:footnote>
  <w:footnote w:type="continuationSeparator" w:id="0">
    <w:p w:rsidR="00195761" w:rsidRDefault="00195761" w:rsidP="009F0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12" w:rsidRPr="009F0B12" w:rsidRDefault="009F0B12">
    <w:pPr>
      <w:pStyle w:val="Header"/>
      <w:jc w:val="right"/>
      <w:rPr>
        <w:rFonts w:ascii="Times New Roman" w:hAnsi="Times New Roman" w:cs="Times New Roman"/>
        <w:sz w:val="24"/>
        <w:szCs w:val="24"/>
      </w:rPr>
    </w:pPr>
    <w:r w:rsidRPr="009F0B12">
      <w:rPr>
        <w:rFonts w:ascii="Times New Roman" w:hAnsi="Times New Roman" w:cs="Times New Roman"/>
        <w:sz w:val="24"/>
        <w:szCs w:val="24"/>
      </w:rPr>
      <w:t>COACHING JOURNAL</w:t>
    </w:r>
    <w:r w:rsidRPr="009F0B12">
      <w:rPr>
        <w:rFonts w:ascii="Times New Roman" w:hAnsi="Times New Roman" w:cs="Times New Roman"/>
        <w:sz w:val="24"/>
        <w:szCs w:val="24"/>
      </w:rPr>
      <w:tab/>
    </w:r>
    <w:r w:rsidRPr="009F0B12">
      <w:rPr>
        <w:rFonts w:ascii="Times New Roman" w:hAnsi="Times New Roman" w:cs="Times New Roman"/>
        <w:sz w:val="24"/>
        <w:szCs w:val="24"/>
      </w:rPr>
      <w:tab/>
    </w:r>
    <w:sdt>
      <w:sdtPr>
        <w:rPr>
          <w:rFonts w:ascii="Times New Roman" w:hAnsi="Times New Roman" w:cs="Times New Roman"/>
          <w:sz w:val="24"/>
          <w:szCs w:val="24"/>
        </w:rPr>
        <w:id w:val="-42443133"/>
        <w:docPartObj>
          <w:docPartGallery w:val="Page Numbers (Top of Page)"/>
          <w:docPartUnique/>
        </w:docPartObj>
      </w:sdtPr>
      <w:sdtEndPr>
        <w:rPr>
          <w:noProof/>
        </w:rPr>
      </w:sdtEndPr>
      <w:sdtContent>
        <w:r w:rsidRPr="009F0B12">
          <w:rPr>
            <w:rFonts w:ascii="Times New Roman" w:hAnsi="Times New Roman" w:cs="Times New Roman"/>
            <w:sz w:val="24"/>
            <w:szCs w:val="24"/>
          </w:rPr>
          <w:fldChar w:fldCharType="begin"/>
        </w:r>
        <w:r w:rsidRPr="009F0B12">
          <w:rPr>
            <w:rFonts w:ascii="Times New Roman" w:hAnsi="Times New Roman" w:cs="Times New Roman"/>
            <w:sz w:val="24"/>
            <w:szCs w:val="24"/>
          </w:rPr>
          <w:instrText xml:space="preserve"> PAGE   \* MERGEFORMAT </w:instrText>
        </w:r>
        <w:r w:rsidRPr="009F0B12">
          <w:rPr>
            <w:rFonts w:ascii="Times New Roman" w:hAnsi="Times New Roman" w:cs="Times New Roman"/>
            <w:sz w:val="24"/>
            <w:szCs w:val="24"/>
          </w:rPr>
          <w:fldChar w:fldCharType="separate"/>
        </w:r>
        <w:r w:rsidR="00F43630">
          <w:rPr>
            <w:rFonts w:ascii="Times New Roman" w:hAnsi="Times New Roman" w:cs="Times New Roman"/>
            <w:noProof/>
            <w:sz w:val="24"/>
            <w:szCs w:val="24"/>
          </w:rPr>
          <w:t>2</w:t>
        </w:r>
        <w:r w:rsidRPr="009F0B12">
          <w:rPr>
            <w:rFonts w:ascii="Times New Roman" w:hAnsi="Times New Roman" w:cs="Times New Roman"/>
            <w:noProof/>
            <w:sz w:val="24"/>
            <w:szCs w:val="24"/>
          </w:rPr>
          <w:fldChar w:fldCharType="end"/>
        </w:r>
      </w:sdtContent>
    </w:sdt>
  </w:p>
  <w:p w:rsidR="009F0B12" w:rsidRDefault="009F0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21A" w:rsidRPr="000724EA" w:rsidRDefault="000724EA">
    <w:pPr>
      <w:pStyle w:val="Header"/>
      <w:jc w:val="right"/>
      <w:rPr>
        <w:rFonts w:ascii="Times New Roman" w:hAnsi="Times New Roman" w:cs="Times New Roman"/>
        <w:sz w:val="24"/>
        <w:szCs w:val="24"/>
      </w:rPr>
    </w:pPr>
    <w:r>
      <w:rPr>
        <w:rFonts w:ascii="Times New Roman" w:hAnsi="Times New Roman" w:cs="Times New Roman"/>
        <w:sz w:val="24"/>
        <w:szCs w:val="24"/>
      </w:rPr>
      <w:t>Running H</w:t>
    </w:r>
    <w:r w:rsidR="0044321A" w:rsidRPr="000724EA">
      <w:rPr>
        <w:rFonts w:ascii="Times New Roman" w:hAnsi="Times New Roman" w:cs="Times New Roman"/>
        <w:sz w:val="24"/>
        <w:szCs w:val="24"/>
      </w:rPr>
      <w:t>ead: COACHING JOURNAL</w:t>
    </w:r>
    <w:r w:rsidR="0044321A" w:rsidRPr="000724EA">
      <w:rPr>
        <w:rFonts w:ascii="Times New Roman" w:hAnsi="Times New Roman" w:cs="Times New Roman"/>
        <w:sz w:val="24"/>
        <w:szCs w:val="24"/>
      </w:rPr>
      <w:tab/>
    </w:r>
    <w:r w:rsidR="0044321A" w:rsidRPr="000724EA">
      <w:rPr>
        <w:rFonts w:ascii="Times New Roman" w:hAnsi="Times New Roman" w:cs="Times New Roman"/>
        <w:sz w:val="24"/>
        <w:szCs w:val="24"/>
      </w:rPr>
      <w:tab/>
    </w:r>
    <w:sdt>
      <w:sdtPr>
        <w:rPr>
          <w:rFonts w:ascii="Times New Roman" w:hAnsi="Times New Roman" w:cs="Times New Roman"/>
          <w:sz w:val="24"/>
          <w:szCs w:val="24"/>
        </w:rPr>
        <w:id w:val="-727764675"/>
        <w:docPartObj>
          <w:docPartGallery w:val="Page Numbers (Top of Page)"/>
          <w:docPartUnique/>
        </w:docPartObj>
      </w:sdtPr>
      <w:sdtEndPr>
        <w:rPr>
          <w:noProof/>
        </w:rPr>
      </w:sdtEndPr>
      <w:sdtContent>
        <w:r w:rsidR="0044321A" w:rsidRPr="000724EA">
          <w:rPr>
            <w:rFonts w:ascii="Times New Roman" w:hAnsi="Times New Roman" w:cs="Times New Roman"/>
            <w:sz w:val="24"/>
            <w:szCs w:val="24"/>
          </w:rPr>
          <w:fldChar w:fldCharType="begin"/>
        </w:r>
        <w:r w:rsidR="0044321A" w:rsidRPr="000724EA">
          <w:rPr>
            <w:rFonts w:ascii="Times New Roman" w:hAnsi="Times New Roman" w:cs="Times New Roman"/>
            <w:sz w:val="24"/>
            <w:szCs w:val="24"/>
          </w:rPr>
          <w:instrText xml:space="preserve"> PAGE   \* MERGEFORMAT </w:instrText>
        </w:r>
        <w:r w:rsidR="0044321A" w:rsidRPr="000724EA">
          <w:rPr>
            <w:rFonts w:ascii="Times New Roman" w:hAnsi="Times New Roman" w:cs="Times New Roman"/>
            <w:sz w:val="24"/>
            <w:szCs w:val="24"/>
          </w:rPr>
          <w:fldChar w:fldCharType="separate"/>
        </w:r>
        <w:r w:rsidR="00F43630">
          <w:rPr>
            <w:rFonts w:ascii="Times New Roman" w:hAnsi="Times New Roman" w:cs="Times New Roman"/>
            <w:noProof/>
            <w:sz w:val="24"/>
            <w:szCs w:val="24"/>
          </w:rPr>
          <w:t>1</w:t>
        </w:r>
        <w:r w:rsidR="0044321A" w:rsidRPr="000724EA">
          <w:rPr>
            <w:rFonts w:ascii="Times New Roman" w:hAnsi="Times New Roman" w:cs="Times New Roman"/>
            <w:noProof/>
            <w:sz w:val="24"/>
            <w:szCs w:val="24"/>
          </w:rPr>
          <w:fldChar w:fldCharType="end"/>
        </w:r>
      </w:sdtContent>
    </w:sdt>
  </w:p>
  <w:p w:rsidR="0044321A" w:rsidRDefault="00443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0403F"/>
    <w:multiLevelType w:val="hybridMultilevel"/>
    <w:tmpl w:val="FA18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12"/>
    <w:rsid w:val="00025661"/>
    <w:rsid w:val="00070BF5"/>
    <w:rsid w:val="000724EA"/>
    <w:rsid w:val="00086A21"/>
    <w:rsid w:val="00093B4F"/>
    <w:rsid w:val="000D1960"/>
    <w:rsid w:val="00195761"/>
    <w:rsid w:val="001A39F1"/>
    <w:rsid w:val="001B2625"/>
    <w:rsid w:val="001F712C"/>
    <w:rsid w:val="00254EB0"/>
    <w:rsid w:val="00287651"/>
    <w:rsid w:val="002A1847"/>
    <w:rsid w:val="002B390A"/>
    <w:rsid w:val="002B3E23"/>
    <w:rsid w:val="002B6DF7"/>
    <w:rsid w:val="002D17BA"/>
    <w:rsid w:val="00304F55"/>
    <w:rsid w:val="003B7055"/>
    <w:rsid w:val="003C24E9"/>
    <w:rsid w:val="003D470F"/>
    <w:rsid w:val="003D7039"/>
    <w:rsid w:val="00411D49"/>
    <w:rsid w:val="0044321A"/>
    <w:rsid w:val="0054527A"/>
    <w:rsid w:val="005562AF"/>
    <w:rsid w:val="005606E3"/>
    <w:rsid w:val="00626097"/>
    <w:rsid w:val="006343C6"/>
    <w:rsid w:val="00667C1D"/>
    <w:rsid w:val="00676CF3"/>
    <w:rsid w:val="00697465"/>
    <w:rsid w:val="00776AAF"/>
    <w:rsid w:val="0077790F"/>
    <w:rsid w:val="007D350B"/>
    <w:rsid w:val="00852CFE"/>
    <w:rsid w:val="00940382"/>
    <w:rsid w:val="009738EC"/>
    <w:rsid w:val="00976319"/>
    <w:rsid w:val="009F0B12"/>
    <w:rsid w:val="009F4703"/>
    <w:rsid w:val="00A63E8A"/>
    <w:rsid w:val="00B13B35"/>
    <w:rsid w:val="00B217D0"/>
    <w:rsid w:val="00B5456F"/>
    <w:rsid w:val="00BF567E"/>
    <w:rsid w:val="00C02210"/>
    <w:rsid w:val="00C50B57"/>
    <w:rsid w:val="00C9023C"/>
    <w:rsid w:val="00CA7563"/>
    <w:rsid w:val="00CF5AA6"/>
    <w:rsid w:val="00D23B88"/>
    <w:rsid w:val="00D40C8E"/>
    <w:rsid w:val="00DA3A21"/>
    <w:rsid w:val="00EC6653"/>
    <w:rsid w:val="00F41577"/>
    <w:rsid w:val="00F43630"/>
    <w:rsid w:val="00F5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B12"/>
  </w:style>
  <w:style w:type="paragraph" w:styleId="Footer">
    <w:name w:val="footer"/>
    <w:basedOn w:val="Normal"/>
    <w:link w:val="FooterChar"/>
    <w:uiPriority w:val="99"/>
    <w:unhideWhenUsed/>
    <w:rsid w:val="009F0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B12"/>
  </w:style>
  <w:style w:type="table" w:styleId="TableGrid">
    <w:name w:val="Table Grid"/>
    <w:basedOn w:val="TableNormal"/>
    <w:uiPriority w:val="59"/>
    <w:rsid w:val="00072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4EA"/>
    <w:pPr>
      <w:ind w:left="720"/>
      <w:contextualSpacing/>
    </w:pPr>
  </w:style>
  <w:style w:type="paragraph" w:styleId="BalloonText">
    <w:name w:val="Balloon Text"/>
    <w:basedOn w:val="Normal"/>
    <w:link w:val="BalloonTextChar"/>
    <w:uiPriority w:val="99"/>
    <w:semiHidden/>
    <w:unhideWhenUsed/>
    <w:rsid w:val="0007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4EA"/>
    <w:rPr>
      <w:rFonts w:ascii="Tahoma" w:hAnsi="Tahoma" w:cs="Tahoma"/>
      <w:sz w:val="16"/>
      <w:szCs w:val="16"/>
    </w:rPr>
  </w:style>
  <w:style w:type="paragraph" w:styleId="NoSpacing">
    <w:name w:val="No Spacing"/>
    <w:uiPriority w:val="1"/>
    <w:qFormat/>
    <w:rsid w:val="00626097"/>
    <w:pPr>
      <w:spacing w:after="0" w:line="240" w:lineRule="auto"/>
    </w:pPr>
  </w:style>
  <w:style w:type="character" w:styleId="Hyperlink">
    <w:name w:val="Hyperlink"/>
    <w:basedOn w:val="DefaultParagraphFont"/>
    <w:uiPriority w:val="99"/>
    <w:unhideWhenUsed/>
    <w:rsid w:val="00B217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B12"/>
  </w:style>
  <w:style w:type="paragraph" w:styleId="Footer">
    <w:name w:val="footer"/>
    <w:basedOn w:val="Normal"/>
    <w:link w:val="FooterChar"/>
    <w:uiPriority w:val="99"/>
    <w:unhideWhenUsed/>
    <w:rsid w:val="009F0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B12"/>
  </w:style>
  <w:style w:type="table" w:styleId="TableGrid">
    <w:name w:val="Table Grid"/>
    <w:basedOn w:val="TableNormal"/>
    <w:uiPriority w:val="59"/>
    <w:rsid w:val="00072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4EA"/>
    <w:pPr>
      <w:ind w:left="720"/>
      <w:contextualSpacing/>
    </w:pPr>
  </w:style>
  <w:style w:type="paragraph" w:styleId="BalloonText">
    <w:name w:val="Balloon Text"/>
    <w:basedOn w:val="Normal"/>
    <w:link w:val="BalloonTextChar"/>
    <w:uiPriority w:val="99"/>
    <w:semiHidden/>
    <w:unhideWhenUsed/>
    <w:rsid w:val="0007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4EA"/>
    <w:rPr>
      <w:rFonts w:ascii="Tahoma" w:hAnsi="Tahoma" w:cs="Tahoma"/>
      <w:sz w:val="16"/>
      <w:szCs w:val="16"/>
    </w:rPr>
  </w:style>
  <w:style w:type="paragraph" w:styleId="NoSpacing">
    <w:name w:val="No Spacing"/>
    <w:uiPriority w:val="1"/>
    <w:qFormat/>
    <w:rsid w:val="00626097"/>
    <w:pPr>
      <w:spacing w:after="0" w:line="240" w:lineRule="auto"/>
    </w:pPr>
  </w:style>
  <w:style w:type="character" w:styleId="Hyperlink">
    <w:name w:val="Hyperlink"/>
    <w:basedOn w:val="DefaultParagraphFont"/>
    <w:uiPriority w:val="99"/>
    <w:unhideWhenUsed/>
    <w:rsid w:val="00B21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works.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obymax.com/curriculum/fact-fluen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15</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Marietta City Schools</Company>
  <LinksUpToDate>false</LinksUpToDate>
  <CharactersWithSpaces>19775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EdmondsonGoodman, Tabitha</dc:creator>
  <cp:lastModifiedBy>EdmondsonGoodman, Tabitha</cp:lastModifiedBy>
  <cp:revision>30</cp:revision>
  <dcterms:created xsi:type="dcterms:W3CDTF">2016-11-06T19:46:00Z</dcterms:created>
  <dcterms:modified xsi:type="dcterms:W3CDTF">2016-11-13T21:46:00Z</dcterms:modified>
</cp:coreProperties>
</file>